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50" w:rsidRDefault="00EB57D2" w:rsidP="00532650">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-1099185</wp:posOffset>
            </wp:positionH>
            <wp:positionV relativeFrom="paragraph">
              <wp:posOffset>-735331</wp:posOffset>
            </wp:positionV>
            <wp:extent cx="7585710" cy="10791601"/>
            <wp:effectExtent l="19050" t="0" r="0" b="0"/>
            <wp:wrapNone/>
            <wp:docPr id="4" name="Рисунок 4" descr="C:\Users\zamvr\Documents\ВОСПИТАТЕЛЬНАЯ ПРОГРАММА ШКОЛЫ\титульные листы\духовно-нравственно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mvr\Documents\ВОСПИТАТЕЛЬНАЯ ПРОГРАММА ШКОЛЫ\титульные листы\духовно-нравственное.jpeg"/>
                    <pic:cNvPicPr>
                      <a:picLocks noChangeAspect="1" noChangeArrowheads="1"/>
                    </pic:cNvPicPr>
                  </pic:nvPicPr>
                  <pic:blipFill>
                    <a:blip r:embed="rId5" cstate="print"/>
                    <a:srcRect l="2883" b="1370"/>
                    <a:stretch>
                      <a:fillRect/>
                    </a:stretch>
                  </pic:blipFill>
                  <pic:spPr bwMode="auto">
                    <a:xfrm>
                      <a:off x="0" y="0"/>
                      <a:ext cx="7585710" cy="10791601"/>
                    </a:xfrm>
                    <a:prstGeom prst="rect">
                      <a:avLst/>
                    </a:prstGeom>
                    <a:noFill/>
                    <a:ln w="9525">
                      <a:noFill/>
                      <a:miter lim="800000"/>
                      <a:headEnd/>
                      <a:tailEnd/>
                    </a:ln>
                  </pic:spPr>
                </pic:pic>
              </a:graphicData>
            </a:graphic>
          </wp:anchor>
        </w:drawing>
      </w: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EB57D2" w:rsidRDefault="00EB57D2"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r>
        <w:rPr>
          <w:b/>
          <w:sz w:val="28"/>
          <w:szCs w:val="28"/>
        </w:rPr>
        <w:lastRenderedPageBreak/>
        <w:t xml:space="preserve">Содержание </w:t>
      </w:r>
    </w:p>
    <w:p w:rsidR="00532650" w:rsidRDefault="00532650" w:rsidP="00532650">
      <w:pPr>
        <w:rPr>
          <w:sz w:val="28"/>
          <w:szCs w:val="28"/>
        </w:rPr>
      </w:pPr>
    </w:p>
    <w:p w:rsidR="00532650" w:rsidRDefault="00532650" w:rsidP="00532650">
      <w:pPr>
        <w:numPr>
          <w:ilvl w:val="0"/>
          <w:numId w:val="1"/>
        </w:numPr>
        <w:tabs>
          <w:tab w:val="num" w:pos="180"/>
        </w:tabs>
        <w:ind w:hanging="720"/>
        <w:rPr>
          <w:sz w:val="28"/>
          <w:szCs w:val="28"/>
        </w:rPr>
      </w:pPr>
      <w:r>
        <w:rPr>
          <w:sz w:val="28"/>
          <w:szCs w:val="28"/>
        </w:rPr>
        <w:t>Пояснительная записка.</w:t>
      </w:r>
    </w:p>
    <w:p w:rsidR="00532650" w:rsidRDefault="00532650" w:rsidP="00532650">
      <w:pPr>
        <w:numPr>
          <w:ilvl w:val="0"/>
          <w:numId w:val="1"/>
        </w:numPr>
        <w:tabs>
          <w:tab w:val="num" w:pos="180"/>
        </w:tabs>
        <w:ind w:hanging="720"/>
        <w:rPr>
          <w:sz w:val="28"/>
          <w:szCs w:val="28"/>
        </w:rPr>
      </w:pPr>
      <w:r>
        <w:rPr>
          <w:sz w:val="28"/>
          <w:szCs w:val="28"/>
        </w:rPr>
        <w:t>Нормативно-правовая основа разработки программы</w:t>
      </w:r>
    </w:p>
    <w:p w:rsidR="00532650" w:rsidRDefault="00532650" w:rsidP="00532650">
      <w:pPr>
        <w:numPr>
          <w:ilvl w:val="0"/>
          <w:numId w:val="1"/>
        </w:numPr>
        <w:tabs>
          <w:tab w:val="num" w:pos="180"/>
        </w:tabs>
        <w:ind w:hanging="720"/>
        <w:rPr>
          <w:sz w:val="28"/>
          <w:szCs w:val="28"/>
        </w:rPr>
      </w:pPr>
      <w:r>
        <w:rPr>
          <w:sz w:val="28"/>
          <w:szCs w:val="28"/>
        </w:rPr>
        <w:t>Цель и задачи программы</w:t>
      </w:r>
    </w:p>
    <w:p w:rsidR="00532650" w:rsidRDefault="00532650" w:rsidP="00532650">
      <w:pPr>
        <w:numPr>
          <w:ilvl w:val="0"/>
          <w:numId w:val="1"/>
        </w:numPr>
        <w:tabs>
          <w:tab w:val="num" w:pos="180"/>
        </w:tabs>
        <w:ind w:hanging="720"/>
        <w:rPr>
          <w:sz w:val="28"/>
          <w:szCs w:val="28"/>
        </w:rPr>
      </w:pPr>
      <w:r>
        <w:rPr>
          <w:sz w:val="28"/>
          <w:szCs w:val="28"/>
        </w:rPr>
        <w:t>Краткая характеристика МКОУ «Кондровская СОШ № 3» - субъекта разработки и реализации программы</w:t>
      </w:r>
    </w:p>
    <w:p w:rsidR="00532650" w:rsidRDefault="00532650" w:rsidP="00532650">
      <w:pPr>
        <w:numPr>
          <w:ilvl w:val="0"/>
          <w:numId w:val="1"/>
        </w:numPr>
        <w:tabs>
          <w:tab w:val="num" w:pos="180"/>
        </w:tabs>
        <w:ind w:hanging="720"/>
        <w:rPr>
          <w:sz w:val="28"/>
          <w:szCs w:val="28"/>
        </w:rPr>
      </w:pPr>
      <w:r>
        <w:rPr>
          <w:sz w:val="28"/>
          <w:szCs w:val="28"/>
        </w:rPr>
        <w:t xml:space="preserve">Краткая характеристика контингента учащихся. </w:t>
      </w:r>
    </w:p>
    <w:p w:rsidR="00532650" w:rsidRDefault="00532650" w:rsidP="00532650">
      <w:pPr>
        <w:numPr>
          <w:ilvl w:val="0"/>
          <w:numId w:val="1"/>
        </w:numPr>
        <w:tabs>
          <w:tab w:val="num" w:pos="180"/>
        </w:tabs>
        <w:ind w:hanging="720"/>
        <w:rPr>
          <w:sz w:val="28"/>
          <w:szCs w:val="28"/>
        </w:rPr>
      </w:pPr>
      <w:r>
        <w:rPr>
          <w:sz w:val="28"/>
          <w:szCs w:val="28"/>
        </w:rPr>
        <w:t>Краткая характеристика семей учащихся МКОУ «Кондровская СОШ № 3», вовлечённость родителей в жизнь школы.</w:t>
      </w:r>
    </w:p>
    <w:p w:rsidR="00532650" w:rsidRDefault="00532650" w:rsidP="00532650">
      <w:pPr>
        <w:numPr>
          <w:ilvl w:val="0"/>
          <w:numId w:val="1"/>
        </w:numPr>
        <w:tabs>
          <w:tab w:val="num" w:pos="180"/>
        </w:tabs>
        <w:ind w:hanging="720"/>
        <w:jc w:val="both"/>
        <w:rPr>
          <w:sz w:val="28"/>
          <w:szCs w:val="28"/>
        </w:rPr>
      </w:pPr>
      <w:r>
        <w:rPr>
          <w:sz w:val="28"/>
          <w:szCs w:val="28"/>
        </w:rPr>
        <w:t>Система работы по духовно-нравственному развитию и воспитанию, проводимой в школе. «Сильные и слабые стороны» данной работы. Проекты, направленные на укрепление взаимодействия семьи и школы по вопросам духовно-нравственного развития и воспитания детей, разработанные и успешно реализуемые в школе.</w:t>
      </w:r>
    </w:p>
    <w:p w:rsidR="00532650" w:rsidRDefault="00532650" w:rsidP="00532650">
      <w:pPr>
        <w:tabs>
          <w:tab w:val="num" w:pos="180"/>
        </w:tabs>
        <w:ind w:hanging="720"/>
        <w:rPr>
          <w:sz w:val="28"/>
          <w:szCs w:val="28"/>
        </w:rPr>
      </w:pPr>
      <w:r>
        <w:rPr>
          <w:sz w:val="28"/>
          <w:szCs w:val="28"/>
        </w:rPr>
        <w:t xml:space="preserve">     8. Ключевая задача программы.</w:t>
      </w:r>
    </w:p>
    <w:p w:rsidR="00532650" w:rsidRDefault="00532650" w:rsidP="00532650">
      <w:pPr>
        <w:tabs>
          <w:tab w:val="num" w:pos="180"/>
        </w:tabs>
        <w:ind w:hanging="720"/>
        <w:rPr>
          <w:sz w:val="28"/>
          <w:szCs w:val="28"/>
        </w:rPr>
      </w:pPr>
      <w:r>
        <w:rPr>
          <w:sz w:val="28"/>
          <w:szCs w:val="28"/>
        </w:rPr>
        <w:t xml:space="preserve">     9.«Организационное ядро» системы совместной работы школы и семьи по духовно-нравственному воспитанию детей. Положительный опыт, увиденный в Ресурсных Центрах ФСП Калужской области. </w:t>
      </w:r>
    </w:p>
    <w:p w:rsidR="00532650" w:rsidRDefault="00532650" w:rsidP="00532650">
      <w:pPr>
        <w:tabs>
          <w:tab w:val="num" w:pos="180"/>
        </w:tabs>
        <w:ind w:hanging="720"/>
        <w:rPr>
          <w:sz w:val="28"/>
          <w:szCs w:val="28"/>
        </w:rPr>
      </w:pPr>
      <w:r>
        <w:rPr>
          <w:sz w:val="28"/>
          <w:szCs w:val="28"/>
        </w:rPr>
        <w:t xml:space="preserve">     11. Схема образовательного партнерства школы и семьи по вопросам духовно-нравственного воспитания учащихся школы. </w:t>
      </w:r>
    </w:p>
    <w:p w:rsidR="00532650" w:rsidRDefault="00532650" w:rsidP="00532650">
      <w:pPr>
        <w:tabs>
          <w:tab w:val="num" w:pos="180"/>
        </w:tabs>
        <w:ind w:hanging="720"/>
        <w:rPr>
          <w:sz w:val="28"/>
          <w:szCs w:val="28"/>
        </w:rPr>
      </w:pPr>
      <w:r>
        <w:rPr>
          <w:sz w:val="28"/>
          <w:szCs w:val="28"/>
        </w:rPr>
        <w:t xml:space="preserve">     12. План работы по реализации программы в ближайшей перспективе (на второе полугодие).</w:t>
      </w:r>
    </w:p>
    <w:p w:rsidR="00532650" w:rsidRDefault="00532650" w:rsidP="00532650">
      <w:pPr>
        <w:tabs>
          <w:tab w:val="num" w:pos="180"/>
        </w:tabs>
        <w:ind w:hanging="720"/>
        <w:rPr>
          <w:sz w:val="28"/>
          <w:szCs w:val="28"/>
        </w:rPr>
      </w:pPr>
      <w:r>
        <w:rPr>
          <w:sz w:val="28"/>
          <w:szCs w:val="28"/>
        </w:rPr>
        <w:t xml:space="preserve">     13. Ожидаемые результаты.</w:t>
      </w:r>
    </w:p>
    <w:p w:rsidR="00532650" w:rsidRDefault="00532650" w:rsidP="00532650">
      <w:pPr>
        <w:tabs>
          <w:tab w:val="num" w:pos="180"/>
        </w:tabs>
        <w:ind w:hanging="720"/>
        <w:rPr>
          <w:sz w:val="28"/>
          <w:szCs w:val="28"/>
        </w:rPr>
      </w:pPr>
    </w:p>
    <w:p w:rsidR="00532650" w:rsidRDefault="00532650" w:rsidP="00532650">
      <w:pPr>
        <w:rPr>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p>
    <w:p w:rsidR="00532650" w:rsidRDefault="00532650" w:rsidP="00532650">
      <w:pPr>
        <w:jc w:val="center"/>
        <w:rPr>
          <w:b/>
          <w:sz w:val="28"/>
          <w:szCs w:val="28"/>
        </w:rPr>
      </w:pPr>
      <w:r>
        <w:rPr>
          <w:b/>
          <w:sz w:val="28"/>
          <w:szCs w:val="28"/>
        </w:rPr>
        <w:lastRenderedPageBreak/>
        <w:t>1. Пояснительная записка</w:t>
      </w:r>
    </w:p>
    <w:p w:rsidR="00532650" w:rsidRDefault="00532650" w:rsidP="00532650">
      <w:pPr>
        <w:rPr>
          <w:b/>
          <w:sz w:val="28"/>
          <w:szCs w:val="28"/>
        </w:rPr>
      </w:pPr>
    </w:p>
    <w:p w:rsidR="00532650" w:rsidRDefault="00532650" w:rsidP="00532650">
      <w:pPr>
        <w:pStyle w:val="a3"/>
        <w:spacing w:before="0" w:beforeAutospacing="0" w:after="0" w:afterAutospacing="0"/>
        <w:ind w:firstLine="708"/>
        <w:jc w:val="both"/>
        <w:rPr>
          <w:sz w:val="28"/>
          <w:szCs w:val="28"/>
        </w:rPr>
      </w:pPr>
      <w:r>
        <w:rPr>
          <w:sz w:val="28"/>
          <w:szCs w:val="28"/>
        </w:rPr>
        <w:t xml:space="preserve">Вопрос духовно-нравственного воспитания детей – одна из главных проблем, стоящих перед каждым родителем, обществом и государством в целом. К сожалению, в нашем современном  обществе возникла отрицательная ситуация в вопросе духовно-нравственного воспитания молодого поколения. </w:t>
      </w:r>
    </w:p>
    <w:p w:rsidR="00532650" w:rsidRDefault="00532650" w:rsidP="00532650">
      <w:pPr>
        <w:pStyle w:val="a3"/>
        <w:spacing w:before="0" w:beforeAutospacing="0" w:after="0" w:afterAutospacing="0"/>
        <w:ind w:firstLine="708"/>
        <w:jc w:val="both"/>
        <w:rPr>
          <w:sz w:val="28"/>
          <w:szCs w:val="28"/>
        </w:rPr>
      </w:pPr>
      <w:r>
        <w:rPr>
          <w:sz w:val="28"/>
          <w:szCs w:val="28"/>
        </w:rPr>
        <w:t xml:space="preserve">Продолжают нарастать негативные тенденции в молодежной среде: распространяется равнодушие, эгоизм, цинизм, немотивированная агрессивность, неуважительное отношение к старшим, к государству и институтам власти, сохраняется высокий уровень преступности, распространяются вредные привычки среди молодых людей, ухудшается их физическое и психическое состояние. Слабеет влияние школьного образования на выбор нравственных образцов: литературные герои и знаменитые соотечественники перестают выступать образцами для подражания.  Дети стали меньше играть в ролевые игры и игрушки, стали совсем мало читать, их затягивает виртуальный мир компьютеров и телевидение, зачастую с низкопробными или совсем непригодными для просмотра адекватными людьми передачами. Молодёжь предпочитает живому общению виртуальные контакты в социальных сетях  интернета. </w:t>
      </w:r>
    </w:p>
    <w:p w:rsidR="00532650" w:rsidRDefault="00532650" w:rsidP="00532650">
      <w:pPr>
        <w:pStyle w:val="a3"/>
        <w:spacing w:before="0" w:beforeAutospacing="0" w:after="0" w:afterAutospacing="0"/>
        <w:ind w:firstLine="708"/>
        <w:jc w:val="both"/>
        <w:rPr>
          <w:sz w:val="28"/>
          <w:szCs w:val="28"/>
        </w:rPr>
      </w:pPr>
      <w:r>
        <w:rPr>
          <w:sz w:val="28"/>
          <w:szCs w:val="28"/>
        </w:rPr>
        <w:t xml:space="preserve">Из всего вышеперечисленного вытекают детские и подростковые эмоционально-психические проблемы. На то, что такая ситуация сложилась, повлияло несколько </w:t>
      </w:r>
      <w:r>
        <w:rPr>
          <w:b/>
          <w:sz w:val="28"/>
          <w:szCs w:val="28"/>
        </w:rPr>
        <w:t>причин</w:t>
      </w:r>
      <w:r>
        <w:rPr>
          <w:sz w:val="28"/>
          <w:szCs w:val="28"/>
        </w:rPr>
        <w:t xml:space="preserve">. Это отсутствие четких положительных жизненных ориентиров для молодого поколения, резкое ухудшение морально-нравственной обстановки в обществе, спад </w:t>
      </w:r>
      <w:proofErr w:type="spellStart"/>
      <w:r>
        <w:rPr>
          <w:sz w:val="28"/>
          <w:szCs w:val="28"/>
        </w:rPr>
        <w:t>культурно-досуговой</w:t>
      </w:r>
      <w:proofErr w:type="spellEnd"/>
      <w:r>
        <w:rPr>
          <w:sz w:val="28"/>
          <w:szCs w:val="28"/>
        </w:rPr>
        <w:t xml:space="preserve"> работы с детьми и молодежью, резкое снижение физической подготовки молодежи.  </w:t>
      </w:r>
    </w:p>
    <w:p w:rsidR="00532650" w:rsidRDefault="00532650" w:rsidP="00532650">
      <w:pPr>
        <w:pStyle w:val="a3"/>
        <w:spacing w:before="0" w:beforeAutospacing="0" w:after="0" w:afterAutospacing="0"/>
        <w:ind w:firstLine="708"/>
        <w:jc w:val="both"/>
        <w:rPr>
          <w:sz w:val="28"/>
          <w:szCs w:val="28"/>
        </w:rPr>
      </w:pPr>
      <w:r>
        <w:rPr>
          <w:sz w:val="28"/>
          <w:szCs w:val="28"/>
        </w:rPr>
        <w:t xml:space="preserve">Наша жизнь  насыщена контрастами: теплом и холодом, радостью и страданием, смехом и слезами, добрым и злым, минутами счастья и горя. И способность человека достойно пройти все жизненные перипетии закладывается в раннем детстве. Дети чутки и восприимчивы ко всему, что их окружает, а познать в будущем им предстоит очень многого. Чтобы стать добрыми к другим людям, надо научиться их понимать, проявлять сочувствие, терпение, уметь сопереживать и помогать, честно признавать свои ошибки, быть трудолюбивыми, не переставать удивляться и радоваться красоте окружающей нас природы, беречь её. </w:t>
      </w:r>
    </w:p>
    <w:p w:rsidR="00532650" w:rsidRDefault="00532650" w:rsidP="00532650">
      <w:pPr>
        <w:pStyle w:val="a3"/>
        <w:spacing w:before="0" w:beforeAutospacing="0" w:after="0" w:afterAutospacing="0"/>
        <w:ind w:firstLine="708"/>
        <w:jc w:val="both"/>
        <w:rPr>
          <w:sz w:val="28"/>
          <w:szCs w:val="28"/>
        </w:rPr>
      </w:pPr>
      <w:r>
        <w:rPr>
          <w:sz w:val="28"/>
          <w:szCs w:val="28"/>
        </w:rPr>
        <w:t xml:space="preserve">Важно, чтобы дети с малых лет понимали и поддерживали такие нравственные устои семьи как любовь, взаимопомощь, уважение к родителям, забота о младших и старших, ответственность </w:t>
      </w:r>
      <w:proofErr w:type="gramStart"/>
      <w:r>
        <w:rPr>
          <w:sz w:val="28"/>
          <w:szCs w:val="28"/>
        </w:rPr>
        <w:t>за</w:t>
      </w:r>
      <w:proofErr w:type="gramEnd"/>
      <w:r>
        <w:rPr>
          <w:sz w:val="28"/>
          <w:szCs w:val="28"/>
        </w:rPr>
        <w:t xml:space="preserve"> других. Можно перечислять много нравственных качеств человека будущего общества – главное, что эти качества должны закладываться сегодня, в наше время – ведь  в будущем мы получим то, что заложим в наших детей сейчас. Поэтому от педагогов и родителей зависит очень много, и они должны найти в себе нравственные силы, мудрость и знания. </w:t>
      </w:r>
    </w:p>
    <w:p w:rsidR="00532650" w:rsidRDefault="00532650" w:rsidP="00532650">
      <w:pPr>
        <w:pStyle w:val="a3"/>
        <w:spacing w:before="0" w:beforeAutospacing="0" w:after="0" w:afterAutospacing="0"/>
        <w:ind w:firstLine="708"/>
        <w:jc w:val="both"/>
        <w:rPr>
          <w:sz w:val="28"/>
          <w:szCs w:val="28"/>
        </w:rPr>
      </w:pPr>
      <w:r>
        <w:rPr>
          <w:sz w:val="28"/>
          <w:szCs w:val="28"/>
        </w:rPr>
        <w:lastRenderedPageBreak/>
        <w:t xml:space="preserve">Каждое новое время ставит новые задачи перед учителями, которые, воспитывая детей, должны обращать их взор к </w:t>
      </w:r>
      <w:proofErr w:type="gramStart"/>
      <w:r>
        <w:rPr>
          <w:sz w:val="28"/>
          <w:szCs w:val="28"/>
        </w:rPr>
        <w:t>доброму</w:t>
      </w:r>
      <w:proofErr w:type="gramEnd"/>
      <w:r>
        <w:rPr>
          <w:sz w:val="28"/>
          <w:szCs w:val="28"/>
        </w:rPr>
        <w:t xml:space="preserve">, вечному, благому. Духовно-нравственное развитие и воспитание личности в целом является сложным, многоплановым процессом. 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Духовно-нравственное развитие неотделимо от жизни человека во всей её полноте и противоречивости, от семьи, от общества, от культуры, от человечества в целом, от страны проживания и культурно-исторической эпохи, формирующей образ жизни народа и сознание человека. </w:t>
      </w:r>
    </w:p>
    <w:p w:rsidR="00532650" w:rsidRDefault="00532650" w:rsidP="00532650">
      <w:pPr>
        <w:pStyle w:val="a3"/>
        <w:spacing w:before="0" w:beforeAutospacing="0" w:after="0" w:afterAutospacing="0"/>
        <w:ind w:firstLine="708"/>
        <w:jc w:val="both"/>
        <w:rPr>
          <w:sz w:val="28"/>
          <w:szCs w:val="28"/>
        </w:rPr>
      </w:pPr>
      <w:r>
        <w:rPr>
          <w:sz w:val="28"/>
          <w:szCs w:val="28"/>
        </w:rPr>
        <w:t xml:space="preserve">Воспитание человека, формирование свойств духовно развитой личности,  любви к своей стране, потребности творить и совершенствоваться – всё это условия успешного развития нашей страны. Модернизация и инновационное развитие – единственный путь, который позволит России стать конкурентным обществом в современном мире и обеспечить достойную жизнь всем гражданам. </w:t>
      </w:r>
      <w:r>
        <w:rPr>
          <w:b/>
          <w:sz w:val="28"/>
          <w:szCs w:val="28"/>
        </w:rPr>
        <w:t>Главные задачи современной школы</w:t>
      </w:r>
      <w:r>
        <w:rPr>
          <w:sz w:val="28"/>
          <w:szCs w:val="28"/>
        </w:rPr>
        <w:t xml:space="preserve"> – раскрытие способностей каждого ученика, воспитание порядочного и патриотичного человека, личности, готовой к жизни в высокотехнологичном и конкурентном мире.  </w:t>
      </w:r>
    </w:p>
    <w:p w:rsidR="00532650" w:rsidRDefault="00532650" w:rsidP="00532650">
      <w:pPr>
        <w:pStyle w:val="a3"/>
        <w:jc w:val="center"/>
        <w:rPr>
          <w:b/>
          <w:sz w:val="28"/>
          <w:szCs w:val="28"/>
        </w:rPr>
      </w:pPr>
      <w:r>
        <w:rPr>
          <w:b/>
          <w:sz w:val="28"/>
          <w:szCs w:val="28"/>
        </w:rPr>
        <w:t>2. Нормативно-правовая основа разработки программы</w:t>
      </w:r>
    </w:p>
    <w:p w:rsidR="00532650" w:rsidRDefault="00532650" w:rsidP="00532650">
      <w:pPr>
        <w:ind w:firstLine="600"/>
        <w:jc w:val="both"/>
        <w:rPr>
          <w:sz w:val="28"/>
          <w:szCs w:val="28"/>
        </w:rPr>
      </w:pPr>
      <w:r>
        <w:rPr>
          <w:sz w:val="28"/>
          <w:szCs w:val="28"/>
        </w:rPr>
        <w:t>Нормативно-правовой и документальной основой составления программы духовно-нравственного развития и воспитания учащихся  являются:</w:t>
      </w:r>
    </w:p>
    <w:p w:rsidR="00532650" w:rsidRDefault="00532650" w:rsidP="00532650">
      <w:pPr>
        <w:numPr>
          <w:ilvl w:val="0"/>
          <w:numId w:val="2"/>
        </w:numPr>
        <w:jc w:val="both"/>
        <w:rPr>
          <w:bCs/>
          <w:sz w:val="28"/>
          <w:szCs w:val="28"/>
        </w:rPr>
      </w:pPr>
      <w:r>
        <w:rPr>
          <w:sz w:val="28"/>
          <w:szCs w:val="28"/>
        </w:rPr>
        <w:t>Закон РФ «Об образовании» от 10.07.92г. №3266-1;</w:t>
      </w:r>
    </w:p>
    <w:p w:rsidR="00532650" w:rsidRDefault="00532650" w:rsidP="00532650">
      <w:pPr>
        <w:numPr>
          <w:ilvl w:val="0"/>
          <w:numId w:val="2"/>
        </w:numPr>
        <w:jc w:val="both"/>
        <w:rPr>
          <w:bCs/>
          <w:sz w:val="28"/>
          <w:szCs w:val="28"/>
        </w:rPr>
      </w:pPr>
      <w:r>
        <w:rPr>
          <w:sz w:val="28"/>
          <w:szCs w:val="28"/>
        </w:rPr>
        <w:t xml:space="preserve"> Федеральный государственный образовательный стандарт начального общего образования;</w:t>
      </w:r>
    </w:p>
    <w:p w:rsidR="00532650" w:rsidRDefault="00532650" w:rsidP="00532650">
      <w:pPr>
        <w:numPr>
          <w:ilvl w:val="0"/>
          <w:numId w:val="2"/>
        </w:numPr>
        <w:jc w:val="both"/>
        <w:rPr>
          <w:bCs/>
          <w:sz w:val="28"/>
          <w:szCs w:val="28"/>
        </w:rPr>
      </w:pPr>
      <w:r>
        <w:rPr>
          <w:sz w:val="28"/>
          <w:szCs w:val="28"/>
        </w:rPr>
        <w:t xml:space="preserve"> Концепция духовно-нравственного развития и воспитания личности гражданина России как стратегический ориентированный документ, регулирующий вопросы школы;</w:t>
      </w:r>
    </w:p>
    <w:p w:rsidR="00532650" w:rsidRDefault="00532650" w:rsidP="00532650">
      <w:pPr>
        <w:numPr>
          <w:ilvl w:val="0"/>
          <w:numId w:val="2"/>
        </w:numPr>
        <w:jc w:val="both"/>
        <w:rPr>
          <w:bCs/>
          <w:sz w:val="28"/>
          <w:szCs w:val="28"/>
        </w:rPr>
      </w:pPr>
      <w:r>
        <w:rPr>
          <w:sz w:val="28"/>
          <w:szCs w:val="28"/>
        </w:rPr>
        <w:t>Федеральный закон от 01.12.2007 № 309-Ф3 (п.5);</w:t>
      </w:r>
    </w:p>
    <w:p w:rsidR="00532650" w:rsidRDefault="00532650" w:rsidP="00532650">
      <w:pPr>
        <w:numPr>
          <w:ilvl w:val="0"/>
          <w:numId w:val="2"/>
        </w:numPr>
        <w:jc w:val="both"/>
        <w:rPr>
          <w:bCs/>
          <w:sz w:val="28"/>
          <w:szCs w:val="28"/>
        </w:rPr>
      </w:pPr>
      <w:r>
        <w:rPr>
          <w:sz w:val="28"/>
          <w:szCs w:val="28"/>
        </w:rPr>
        <w:t>Конституция РФ (Ст.1,10,17,15,19,32,43,50,51,52);</w:t>
      </w:r>
    </w:p>
    <w:p w:rsidR="00532650" w:rsidRDefault="00532650" w:rsidP="00532650">
      <w:pPr>
        <w:numPr>
          <w:ilvl w:val="0"/>
          <w:numId w:val="2"/>
        </w:numPr>
        <w:jc w:val="both"/>
        <w:rPr>
          <w:bCs/>
          <w:sz w:val="28"/>
          <w:szCs w:val="28"/>
        </w:rPr>
      </w:pPr>
      <w:r>
        <w:rPr>
          <w:sz w:val="28"/>
          <w:szCs w:val="28"/>
        </w:rPr>
        <w:t>Федеральная целевая программа российского образования 2011-12гг.;</w:t>
      </w:r>
    </w:p>
    <w:p w:rsidR="00532650" w:rsidRDefault="00532650" w:rsidP="00532650">
      <w:pPr>
        <w:numPr>
          <w:ilvl w:val="0"/>
          <w:numId w:val="2"/>
        </w:numPr>
        <w:jc w:val="both"/>
        <w:rPr>
          <w:bCs/>
          <w:sz w:val="28"/>
          <w:szCs w:val="28"/>
        </w:rPr>
      </w:pPr>
      <w:r>
        <w:rPr>
          <w:sz w:val="28"/>
          <w:szCs w:val="28"/>
        </w:rPr>
        <w:t>Семейный кодекс РФ. Раздел 4 « Права и обязанности родителей и детей»;</w:t>
      </w:r>
      <w:r>
        <w:rPr>
          <w:bCs/>
          <w:sz w:val="28"/>
          <w:szCs w:val="28"/>
        </w:rPr>
        <w:t xml:space="preserve"> </w:t>
      </w:r>
    </w:p>
    <w:p w:rsidR="00532650" w:rsidRDefault="00532650" w:rsidP="00532650">
      <w:pPr>
        <w:numPr>
          <w:ilvl w:val="0"/>
          <w:numId w:val="2"/>
        </w:numPr>
        <w:jc w:val="both"/>
        <w:rPr>
          <w:bCs/>
          <w:sz w:val="28"/>
          <w:szCs w:val="28"/>
        </w:rPr>
      </w:pPr>
      <w:r>
        <w:rPr>
          <w:sz w:val="28"/>
          <w:szCs w:val="28"/>
        </w:rPr>
        <w:t xml:space="preserve">Федеральный закон от 24 июня </w:t>
      </w:r>
      <w:smartTag w:uri="urn:schemas-microsoft-com:office:smarttags" w:element="metricconverter">
        <w:smartTagPr>
          <w:attr w:name="ProductID" w:val="1999 г"/>
        </w:smartTagPr>
        <w:r>
          <w:rPr>
            <w:sz w:val="28"/>
            <w:szCs w:val="28"/>
          </w:rPr>
          <w:t>1999 г</w:t>
        </w:r>
      </w:smartTag>
      <w:r>
        <w:rPr>
          <w:sz w:val="28"/>
          <w:szCs w:val="28"/>
        </w:rPr>
        <w:t>. N 120-ФЗ "Об основах системы профилактики безнадзорности и правонарушений несовершеннолетних" (с изменениями и дополнениями);</w:t>
      </w:r>
    </w:p>
    <w:p w:rsidR="00532650" w:rsidRDefault="00532650" w:rsidP="00532650">
      <w:pPr>
        <w:pStyle w:val="a3"/>
        <w:numPr>
          <w:ilvl w:val="0"/>
          <w:numId w:val="2"/>
        </w:numPr>
        <w:spacing w:before="0" w:beforeAutospacing="0" w:after="0" w:afterAutospacing="0"/>
        <w:jc w:val="both"/>
        <w:rPr>
          <w:sz w:val="28"/>
          <w:szCs w:val="28"/>
        </w:rPr>
      </w:pPr>
      <w:r>
        <w:rPr>
          <w:sz w:val="28"/>
          <w:szCs w:val="28"/>
        </w:rPr>
        <w:t xml:space="preserve">Декларация прав и свобод человека; </w:t>
      </w:r>
    </w:p>
    <w:p w:rsidR="00532650" w:rsidRDefault="00532650" w:rsidP="00532650">
      <w:pPr>
        <w:pStyle w:val="a3"/>
        <w:numPr>
          <w:ilvl w:val="0"/>
          <w:numId w:val="2"/>
        </w:numPr>
        <w:spacing w:before="0" w:beforeAutospacing="0" w:after="0" w:afterAutospacing="0"/>
        <w:jc w:val="both"/>
        <w:rPr>
          <w:sz w:val="28"/>
          <w:szCs w:val="28"/>
        </w:rPr>
      </w:pPr>
      <w:r>
        <w:rPr>
          <w:sz w:val="28"/>
          <w:szCs w:val="28"/>
        </w:rPr>
        <w:t xml:space="preserve">Конвенция о правах ребёнка; </w:t>
      </w:r>
    </w:p>
    <w:p w:rsidR="00532650" w:rsidRDefault="00532650" w:rsidP="00532650">
      <w:pPr>
        <w:pStyle w:val="a3"/>
        <w:numPr>
          <w:ilvl w:val="0"/>
          <w:numId w:val="2"/>
        </w:numPr>
        <w:spacing w:before="0" w:beforeAutospacing="0" w:after="0" w:afterAutospacing="0"/>
        <w:jc w:val="both"/>
        <w:rPr>
          <w:sz w:val="28"/>
          <w:szCs w:val="28"/>
        </w:rPr>
      </w:pPr>
      <w:r>
        <w:rPr>
          <w:sz w:val="28"/>
          <w:szCs w:val="28"/>
        </w:rPr>
        <w:t xml:space="preserve">Устав школы. </w:t>
      </w:r>
    </w:p>
    <w:p w:rsidR="00532650" w:rsidRDefault="00532650" w:rsidP="00532650">
      <w:pPr>
        <w:pStyle w:val="a3"/>
        <w:spacing w:before="0" w:beforeAutospacing="0" w:after="0" w:afterAutospacing="0"/>
        <w:jc w:val="both"/>
        <w:rPr>
          <w:sz w:val="28"/>
          <w:szCs w:val="28"/>
        </w:rPr>
      </w:pPr>
    </w:p>
    <w:p w:rsidR="00532650" w:rsidRDefault="00532650" w:rsidP="00532650">
      <w:pPr>
        <w:jc w:val="center"/>
        <w:rPr>
          <w:b/>
          <w:sz w:val="28"/>
          <w:szCs w:val="28"/>
        </w:rPr>
      </w:pPr>
      <w:r>
        <w:rPr>
          <w:b/>
          <w:sz w:val="28"/>
          <w:szCs w:val="28"/>
        </w:rPr>
        <w:lastRenderedPageBreak/>
        <w:t>3. Цель и задачи программы</w:t>
      </w:r>
    </w:p>
    <w:p w:rsidR="00532650" w:rsidRDefault="00532650" w:rsidP="00532650">
      <w:pPr>
        <w:jc w:val="center"/>
        <w:rPr>
          <w:b/>
          <w:sz w:val="28"/>
          <w:szCs w:val="28"/>
        </w:rPr>
      </w:pPr>
    </w:p>
    <w:p w:rsidR="00532650" w:rsidRDefault="00532650" w:rsidP="00532650">
      <w:pPr>
        <w:pStyle w:val="21"/>
        <w:spacing w:before="0" w:beforeAutospacing="0" w:after="0" w:afterAutospacing="0"/>
        <w:jc w:val="both"/>
        <w:rPr>
          <w:bCs/>
          <w:sz w:val="28"/>
          <w:szCs w:val="28"/>
        </w:rPr>
      </w:pPr>
      <w:r>
        <w:rPr>
          <w:b/>
          <w:sz w:val="28"/>
        </w:rPr>
        <w:t>Цель:</w:t>
      </w:r>
      <w:r>
        <w:rPr>
          <w:sz w:val="28"/>
        </w:rPr>
        <w:t xml:space="preserve"> </w:t>
      </w:r>
      <w:r>
        <w:rPr>
          <w:sz w:val="28"/>
          <w:szCs w:val="28"/>
        </w:rPr>
        <w:t xml:space="preserve">создание условий для духовно- нравственного воспитания школьников в процессе образовательной деятельности, </w:t>
      </w:r>
      <w:r>
        <w:rPr>
          <w:bCs/>
          <w:sz w:val="28"/>
          <w:szCs w:val="28"/>
        </w:rPr>
        <w:t>воспитание и со</w:t>
      </w:r>
      <w:r>
        <w:rPr>
          <w:bCs/>
          <w:sz w:val="28"/>
          <w:szCs w:val="28"/>
        </w:rPr>
        <w:softHyphen/>
        <w:t>циально-педагогическая поддержка становления и разви</w:t>
      </w:r>
      <w:r>
        <w:rPr>
          <w:bCs/>
          <w:sz w:val="28"/>
          <w:szCs w:val="28"/>
        </w:rPr>
        <w:softHyphen/>
        <w:t>тия высоконравственного, ответственного, инициативного и компетентного гражданина России.</w:t>
      </w:r>
    </w:p>
    <w:p w:rsidR="00532650" w:rsidRDefault="00532650" w:rsidP="00532650">
      <w:pPr>
        <w:pStyle w:val="a3"/>
        <w:spacing w:after="0" w:afterAutospacing="0"/>
        <w:jc w:val="both"/>
        <w:rPr>
          <w:b/>
          <w:sz w:val="28"/>
          <w:szCs w:val="28"/>
        </w:rPr>
      </w:pPr>
      <w:r>
        <w:rPr>
          <w:sz w:val="28"/>
          <w:szCs w:val="28"/>
        </w:rPr>
        <w:t> </w:t>
      </w:r>
      <w:r>
        <w:rPr>
          <w:b/>
          <w:sz w:val="28"/>
          <w:szCs w:val="28"/>
        </w:rPr>
        <w:t xml:space="preserve">Для достижения цели предстоит решить ряд конкретных воспитательных </w:t>
      </w:r>
      <w:r>
        <w:rPr>
          <w:b/>
          <w:sz w:val="28"/>
          <w:szCs w:val="28"/>
          <w:u w:val="single"/>
        </w:rPr>
        <w:t>задач:</w:t>
      </w:r>
      <w:r>
        <w:rPr>
          <w:b/>
          <w:sz w:val="28"/>
          <w:szCs w:val="28"/>
        </w:rPr>
        <w:t xml:space="preserve"> </w:t>
      </w:r>
    </w:p>
    <w:p w:rsidR="00532650" w:rsidRDefault="00532650" w:rsidP="00532650">
      <w:pPr>
        <w:pStyle w:val="21"/>
        <w:numPr>
          <w:ilvl w:val="0"/>
          <w:numId w:val="3"/>
        </w:numPr>
        <w:tabs>
          <w:tab w:val="num" w:pos="360"/>
        </w:tabs>
        <w:spacing w:before="0" w:beforeAutospacing="0" w:after="0" w:afterAutospacing="0"/>
        <w:ind w:left="180" w:firstLine="0"/>
        <w:jc w:val="both"/>
        <w:rPr>
          <w:sz w:val="28"/>
          <w:szCs w:val="28"/>
        </w:rPr>
      </w:pPr>
      <w:r>
        <w:rPr>
          <w:sz w:val="28"/>
          <w:szCs w:val="28"/>
        </w:rPr>
        <w:t xml:space="preserve">укрепление нравственности, основанной на уважительном отношении к духовным национальным и отечественным традициям, языкам и культуре народов России; </w:t>
      </w:r>
    </w:p>
    <w:p w:rsidR="00532650" w:rsidRDefault="00532650" w:rsidP="00532650">
      <w:pPr>
        <w:pStyle w:val="21"/>
        <w:numPr>
          <w:ilvl w:val="0"/>
          <w:numId w:val="3"/>
        </w:numPr>
        <w:tabs>
          <w:tab w:val="num" w:pos="360"/>
        </w:tabs>
        <w:spacing w:before="0" w:beforeAutospacing="0" w:after="0" w:afterAutospacing="0"/>
        <w:ind w:left="180" w:firstLine="0"/>
        <w:jc w:val="both"/>
        <w:rPr>
          <w:sz w:val="28"/>
          <w:szCs w:val="28"/>
        </w:rPr>
      </w:pPr>
      <w:r>
        <w:rPr>
          <w:sz w:val="28"/>
          <w:szCs w:val="28"/>
        </w:rPr>
        <w:t>формирование патриотизма, гражданской солидарности и веры в свою страну;</w:t>
      </w:r>
    </w:p>
    <w:p w:rsidR="00532650" w:rsidRDefault="00532650" w:rsidP="00532650">
      <w:pPr>
        <w:pStyle w:val="21"/>
        <w:numPr>
          <w:ilvl w:val="0"/>
          <w:numId w:val="3"/>
        </w:numPr>
        <w:tabs>
          <w:tab w:val="num" w:pos="360"/>
        </w:tabs>
        <w:spacing w:before="0" w:beforeAutospacing="0" w:after="0" w:afterAutospacing="0"/>
        <w:ind w:left="180" w:firstLine="0"/>
        <w:jc w:val="both"/>
        <w:rPr>
          <w:sz w:val="28"/>
          <w:szCs w:val="28"/>
        </w:rPr>
      </w:pPr>
      <w:r>
        <w:rPr>
          <w:sz w:val="28"/>
          <w:szCs w:val="28"/>
        </w:rPr>
        <w:t>формирование уважительного отношения к семье как основе российского общества, к родителям, воспитание заботливого отношения к старшим и младшим членам семьи;</w:t>
      </w:r>
    </w:p>
    <w:p w:rsidR="00532650" w:rsidRDefault="00532650" w:rsidP="00532650">
      <w:pPr>
        <w:pStyle w:val="21"/>
        <w:numPr>
          <w:ilvl w:val="0"/>
          <w:numId w:val="3"/>
        </w:numPr>
        <w:tabs>
          <w:tab w:val="num" w:pos="360"/>
        </w:tabs>
        <w:spacing w:before="0" w:beforeAutospacing="0" w:after="0" w:afterAutospacing="0"/>
        <w:ind w:left="180" w:firstLine="0"/>
        <w:jc w:val="both"/>
        <w:rPr>
          <w:sz w:val="28"/>
          <w:szCs w:val="28"/>
        </w:rPr>
      </w:pPr>
      <w:r>
        <w:rPr>
          <w:sz w:val="28"/>
          <w:szCs w:val="28"/>
        </w:rPr>
        <w:t>способствование и развитие связи школы и семьи в вопросах нравственного воспитания детей;</w:t>
      </w:r>
    </w:p>
    <w:p w:rsidR="00532650" w:rsidRDefault="00532650" w:rsidP="00532650">
      <w:pPr>
        <w:pStyle w:val="21"/>
        <w:numPr>
          <w:ilvl w:val="0"/>
          <w:numId w:val="3"/>
        </w:numPr>
        <w:tabs>
          <w:tab w:val="num" w:pos="360"/>
        </w:tabs>
        <w:spacing w:before="0" w:beforeAutospacing="0" w:after="0" w:afterAutospacing="0"/>
        <w:ind w:left="180" w:firstLine="0"/>
        <w:jc w:val="both"/>
        <w:rPr>
          <w:sz w:val="28"/>
          <w:szCs w:val="28"/>
        </w:rPr>
      </w:pPr>
      <w:r>
        <w:rPr>
          <w:sz w:val="28"/>
          <w:szCs w:val="28"/>
        </w:rPr>
        <w:t>способствование умению ребёнка форму</w:t>
      </w:r>
      <w:r>
        <w:rPr>
          <w:sz w:val="28"/>
          <w:szCs w:val="28"/>
        </w:rPr>
        <w:softHyphen/>
        <w:t>лировать собственные нравственные обязательства, осу</w:t>
      </w:r>
      <w:r>
        <w:rPr>
          <w:sz w:val="28"/>
          <w:szCs w:val="28"/>
        </w:rPr>
        <w:softHyphen/>
        <w:t>ществлять нравственный самоконтроль, требовать от себя выполнения моральных норм, давать нравственную оценку своим и чужим поступкам, поступать согласно своей со</w:t>
      </w:r>
      <w:r>
        <w:rPr>
          <w:sz w:val="28"/>
          <w:szCs w:val="28"/>
        </w:rPr>
        <w:softHyphen/>
        <w:t>вести;</w:t>
      </w:r>
    </w:p>
    <w:p w:rsidR="00532650" w:rsidRDefault="00532650" w:rsidP="00532650">
      <w:pPr>
        <w:numPr>
          <w:ilvl w:val="0"/>
          <w:numId w:val="3"/>
        </w:numPr>
        <w:tabs>
          <w:tab w:val="num" w:pos="360"/>
        </w:tabs>
        <w:ind w:left="180" w:firstLine="0"/>
        <w:jc w:val="both"/>
        <w:rPr>
          <w:sz w:val="28"/>
          <w:szCs w:val="28"/>
        </w:rPr>
      </w:pPr>
      <w:r>
        <w:rPr>
          <w:sz w:val="28"/>
          <w:szCs w:val="28"/>
        </w:rPr>
        <w:t>воспитание в учащихся определённого поведения, обусловленного принятыми в обществе представлениями о добре и зле, долж</w:t>
      </w:r>
      <w:r>
        <w:rPr>
          <w:sz w:val="28"/>
          <w:szCs w:val="28"/>
        </w:rPr>
        <w:softHyphen/>
        <w:t>ном и недопустимом;</w:t>
      </w:r>
    </w:p>
    <w:p w:rsidR="00532650" w:rsidRDefault="00532650" w:rsidP="00532650">
      <w:pPr>
        <w:pStyle w:val="a6"/>
        <w:numPr>
          <w:ilvl w:val="0"/>
          <w:numId w:val="3"/>
        </w:numPr>
        <w:tabs>
          <w:tab w:val="clear" w:pos="540"/>
          <w:tab w:val="num" w:pos="360"/>
          <w:tab w:val="left" w:pos="577"/>
        </w:tabs>
        <w:spacing w:before="0" w:beforeAutospacing="0" w:after="0" w:afterAutospacing="0"/>
        <w:ind w:left="180" w:firstLine="0"/>
        <w:jc w:val="both"/>
        <w:rPr>
          <w:sz w:val="28"/>
          <w:szCs w:val="28"/>
        </w:rPr>
      </w:pPr>
      <w:r>
        <w:rPr>
          <w:sz w:val="28"/>
          <w:szCs w:val="28"/>
        </w:rPr>
        <w:t xml:space="preserve"> развитие доброжелательности и эмоциональной отзыв</w:t>
      </w:r>
      <w:r>
        <w:rPr>
          <w:sz w:val="28"/>
          <w:szCs w:val="28"/>
        </w:rPr>
        <w:softHyphen/>
        <w:t>чивости, понимания и сопереживания другим людям, укреплению доверия к ним;</w:t>
      </w:r>
    </w:p>
    <w:p w:rsidR="00532650" w:rsidRDefault="00532650" w:rsidP="00532650">
      <w:pPr>
        <w:pStyle w:val="a6"/>
        <w:numPr>
          <w:ilvl w:val="0"/>
          <w:numId w:val="3"/>
        </w:numPr>
        <w:tabs>
          <w:tab w:val="clear" w:pos="540"/>
          <w:tab w:val="num" w:pos="360"/>
          <w:tab w:val="left" w:pos="577"/>
        </w:tabs>
        <w:spacing w:before="0" w:beforeAutospacing="0" w:after="0" w:afterAutospacing="0"/>
        <w:ind w:left="180" w:firstLine="0"/>
        <w:jc w:val="both"/>
        <w:rPr>
          <w:sz w:val="28"/>
          <w:szCs w:val="28"/>
        </w:rPr>
      </w:pPr>
      <w:r>
        <w:rPr>
          <w:sz w:val="28"/>
          <w:szCs w:val="28"/>
        </w:rPr>
        <w:t>формирование и воспитание культуры общения;</w:t>
      </w:r>
    </w:p>
    <w:p w:rsidR="00532650" w:rsidRDefault="00532650" w:rsidP="00532650">
      <w:pPr>
        <w:pStyle w:val="a6"/>
        <w:numPr>
          <w:ilvl w:val="0"/>
          <w:numId w:val="3"/>
        </w:numPr>
        <w:tabs>
          <w:tab w:val="num" w:pos="360"/>
        </w:tabs>
        <w:spacing w:before="0" w:beforeAutospacing="0" w:after="0" w:afterAutospacing="0"/>
        <w:ind w:left="180" w:firstLine="0"/>
        <w:jc w:val="both"/>
        <w:rPr>
          <w:color w:val="000000"/>
          <w:sz w:val="28"/>
          <w:szCs w:val="28"/>
        </w:rPr>
      </w:pPr>
      <w:r>
        <w:rPr>
          <w:color w:val="000000"/>
          <w:sz w:val="28"/>
          <w:szCs w:val="28"/>
        </w:rPr>
        <w:t>тесное взаимодействие с культурными учреждениями и учреждениями дополнительного образования в вопросах воспитания детей и просвещения родителей;</w:t>
      </w:r>
    </w:p>
    <w:p w:rsidR="00532650" w:rsidRDefault="00532650" w:rsidP="00532650">
      <w:pPr>
        <w:pStyle w:val="a6"/>
        <w:numPr>
          <w:ilvl w:val="0"/>
          <w:numId w:val="3"/>
        </w:numPr>
        <w:tabs>
          <w:tab w:val="clear" w:pos="540"/>
          <w:tab w:val="num" w:pos="360"/>
          <w:tab w:val="left" w:pos="572"/>
        </w:tabs>
        <w:spacing w:before="0" w:beforeAutospacing="0" w:after="0" w:afterAutospacing="0"/>
        <w:ind w:left="180" w:firstLine="0"/>
        <w:jc w:val="both"/>
        <w:rPr>
          <w:sz w:val="28"/>
          <w:szCs w:val="28"/>
        </w:rPr>
      </w:pPr>
      <w:r>
        <w:rPr>
          <w:sz w:val="28"/>
          <w:szCs w:val="28"/>
        </w:rPr>
        <w:t xml:space="preserve">формирование эстетических потребностей, ценностей и чувств; </w:t>
      </w:r>
    </w:p>
    <w:p w:rsidR="00532650" w:rsidRDefault="00532650" w:rsidP="00532650">
      <w:pPr>
        <w:pStyle w:val="a6"/>
        <w:numPr>
          <w:ilvl w:val="0"/>
          <w:numId w:val="3"/>
        </w:numPr>
        <w:spacing w:before="0" w:beforeAutospacing="0" w:after="0" w:afterAutospacing="0"/>
        <w:ind w:left="180" w:firstLine="0"/>
        <w:jc w:val="both"/>
        <w:rPr>
          <w:sz w:val="28"/>
          <w:szCs w:val="28"/>
        </w:rPr>
      </w:pPr>
      <w:r>
        <w:rPr>
          <w:sz w:val="28"/>
          <w:szCs w:val="28"/>
        </w:rPr>
        <w:t>развитие трудолюбия, способности к преодолению труд</w:t>
      </w:r>
      <w:r>
        <w:rPr>
          <w:sz w:val="28"/>
          <w:szCs w:val="28"/>
        </w:rPr>
        <w:softHyphen/>
        <w:t>ностей, целеустремлённости и настойчивости в достижении результатов;</w:t>
      </w:r>
    </w:p>
    <w:p w:rsidR="00532650" w:rsidRDefault="00532650" w:rsidP="00532650">
      <w:pPr>
        <w:pStyle w:val="a6"/>
        <w:numPr>
          <w:ilvl w:val="0"/>
          <w:numId w:val="3"/>
        </w:numPr>
        <w:tabs>
          <w:tab w:val="clear" w:pos="540"/>
          <w:tab w:val="num" w:pos="360"/>
          <w:tab w:val="left" w:pos="582"/>
        </w:tabs>
        <w:spacing w:before="0" w:beforeAutospacing="0" w:after="0" w:afterAutospacing="0"/>
        <w:ind w:left="180" w:firstLine="0"/>
        <w:jc w:val="both"/>
        <w:rPr>
          <w:sz w:val="28"/>
          <w:szCs w:val="28"/>
        </w:rPr>
      </w:pPr>
      <w:r>
        <w:rPr>
          <w:sz w:val="28"/>
          <w:szCs w:val="28"/>
        </w:rPr>
        <w:t>способствование осознанию учащихся ценности человеческой жизни, умению противостоять в пределах своих воз</w:t>
      </w:r>
      <w:r>
        <w:rPr>
          <w:sz w:val="28"/>
          <w:szCs w:val="28"/>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532650" w:rsidRDefault="00532650" w:rsidP="00532650">
      <w:pPr>
        <w:pStyle w:val="a6"/>
        <w:tabs>
          <w:tab w:val="left" w:pos="562"/>
        </w:tabs>
        <w:spacing w:before="0" w:beforeAutospacing="0" w:after="0" w:afterAutospacing="0"/>
        <w:ind w:firstLine="709"/>
        <w:jc w:val="center"/>
        <w:rPr>
          <w:color w:val="000000"/>
          <w:sz w:val="28"/>
          <w:szCs w:val="28"/>
        </w:rPr>
      </w:pPr>
    </w:p>
    <w:p w:rsidR="00532650" w:rsidRDefault="00532650" w:rsidP="00532650">
      <w:pPr>
        <w:pStyle w:val="a6"/>
        <w:tabs>
          <w:tab w:val="left" w:pos="562"/>
        </w:tabs>
        <w:spacing w:before="0" w:beforeAutospacing="0" w:after="0" w:afterAutospacing="0"/>
        <w:ind w:firstLine="709"/>
        <w:jc w:val="center"/>
        <w:rPr>
          <w:color w:val="000000"/>
          <w:sz w:val="28"/>
          <w:szCs w:val="28"/>
        </w:rPr>
      </w:pPr>
    </w:p>
    <w:p w:rsidR="00532650" w:rsidRDefault="00532650" w:rsidP="00532650">
      <w:pPr>
        <w:pStyle w:val="a6"/>
        <w:tabs>
          <w:tab w:val="left" w:pos="562"/>
        </w:tabs>
        <w:spacing w:before="0" w:beforeAutospacing="0" w:after="0" w:afterAutospacing="0"/>
        <w:ind w:firstLine="709"/>
        <w:jc w:val="center"/>
        <w:rPr>
          <w:color w:val="000000"/>
          <w:sz w:val="28"/>
          <w:szCs w:val="28"/>
        </w:rPr>
      </w:pPr>
    </w:p>
    <w:p w:rsidR="00532650" w:rsidRDefault="00532650" w:rsidP="00532650">
      <w:pPr>
        <w:pStyle w:val="a6"/>
        <w:tabs>
          <w:tab w:val="left" w:pos="562"/>
        </w:tabs>
        <w:spacing w:before="0" w:beforeAutospacing="0" w:after="0" w:afterAutospacing="0"/>
        <w:ind w:firstLine="709"/>
        <w:jc w:val="center"/>
        <w:rPr>
          <w:color w:val="000000"/>
          <w:sz w:val="28"/>
          <w:szCs w:val="28"/>
        </w:rPr>
      </w:pPr>
    </w:p>
    <w:p w:rsidR="00532650" w:rsidRDefault="00532650" w:rsidP="00532650">
      <w:pPr>
        <w:pStyle w:val="a6"/>
        <w:tabs>
          <w:tab w:val="left" w:pos="562"/>
        </w:tabs>
        <w:spacing w:before="0" w:beforeAutospacing="0" w:after="0" w:afterAutospacing="0"/>
        <w:ind w:firstLine="709"/>
        <w:jc w:val="center"/>
        <w:rPr>
          <w:color w:val="000000"/>
          <w:sz w:val="28"/>
          <w:szCs w:val="28"/>
        </w:rPr>
      </w:pPr>
    </w:p>
    <w:p w:rsidR="00532650" w:rsidRDefault="00532650" w:rsidP="00532650">
      <w:pPr>
        <w:pStyle w:val="a6"/>
        <w:tabs>
          <w:tab w:val="left" w:pos="562"/>
        </w:tabs>
        <w:spacing w:before="0" w:beforeAutospacing="0" w:after="0" w:afterAutospacing="0"/>
        <w:ind w:firstLine="709"/>
        <w:jc w:val="center"/>
        <w:rPr>
          <w:b/>
          <w:color w:val="000000"/>
          <w:sz w:val="28"/>
          <w:szCs w:val="28"/>
        </w:rPr>
      </w:pPr>
      <w:r>
        <w:rPr>
          <w:b/>
          <w:color w:val="000000"/>
          <w:sz w:val="28"/>
          <w:szCs w:val="28"/>
        </w:rPr>
        <w:lastRenderedPageBreak/>
        <w:t>4. Краткая характеристика образовательного учреждения</w:t>
      </w:r>
    </w:p>
    <w:p w:rsidR="00532650" w:rsidRDefault="00532650" w:rsidP="00532650">
      <w:pPr>
        <w:pStyle w:val="a6"/>
        <w:tabs>
          <w:tab w:val="left" w:pos="562"/>
        </w:tabs>
        <w:spacing w:before="0" w:beforeAutospacing="0" w:after="0" w:afterAutospacing="0"/>
        <w:ind w:firstLine="709"/>
        <w:jc w:val="center"/>
        <w:rPr>
          <w:b/>
          <w:color w:val="000000"/>
          <w:sz w:val="28"/>
          <w:szCs w:val="28"/>
        </w:rPr>
      </w:pPr>
    </w:p>
    <w:p w:rsidR="00532650" w:rsidRDefault="00532650" w:rsidP="00532650">
      <w:pPr>
        <w:jc w:val="both"/>
        <w:rPr>
          <w:sz w:val="28"/>
          <w:szCs w:val="28"/>
        </w:rPr>
      </w:pPr>
      <w:proofErr w:type="gramStart"/>
      <w:r>
        <w:rPr>
          <w:sz w:val="28"/>
          <w:szCs w:val="28"/>
        </w:rPr>
        <w:t>Юридический и фактический адрес: 249831, Калужская обл., Дзержинский р-н, г. Кондрово, ул. Орджоникидзе, д. 20</w:t>
      </w:r>
      <w:proofErr w:type="gramEnd"/>
    </w:p>
    <w:p w:rsidR="00532650" w:rsidRDefault="00532650" w:rsidP="00532650">
      <w:pPr>
        <w:ind w:firstLine="708"/>
        <w:jc w:val="both"/>
        <w:rPr>
          <w:sz w:val="28"/>
          <w:szCs w:val="28"/>
        </w:rPr>
      </w:pPr>
      <w:r>
        <w:rPr>
          <w:sz w:val="28"/>
          <w:szCs w:val="28"/>
        </w:rPr>
        <w:t>Общее число педагогических работников – 26 человек, из них 11 человек имеет высшую и 10 – первую квалификационную категорию. Два педагога имеют звание «Отличник просвещения» и два – «Почетный работник образования».</w:t>
      </w:r>
    </w:p>
    <w:p w:rsidR="00532650" w:rsidRDefault="00532650" w:rsidP="00532650">
      <w:pPr>
        <w:ind w:firstLine="708"/>
        <w:jc w:val="both"/>
        <w:rPr>
          <w:sz w:val="28"/>
          <w:szCs w:val="28"/>
        </w:rPr>
      </w:pPr>
      <w:r>
        <w:rPr>
          <w:sz w:val="28"/>
          <w:szCs w:val="28"/>
        </w:rPr>
        <w:t xml:space="preserve">Школа находится не в центре, а на окраине города, её посещают дети близлежащих микрорайонов: Троицкое, </w:t>
      </w:r>
      <w:proofErr w:type="spellStart"/>
      <w:r>
        <w:rPr>
          <w:sz w:val="28"/>
          <w:szCs w:val="28"/>
        </w:rPr>
        <w:t>Стефаново</w:t>
      </w:r>
      <w:proofErr w:type="spellEnd"/>
      <w:r>
        <w:rPr>
          <w:sz w:val="28"/>
          <w:szCs w:val="28"/>
        </w:rPr>
        <w:t xml:space="preserve">, </w:t>
      </w:r>
      <w:proofErr w:type="spellStart"/>
      <w:r>
        <w:rPr>
          <w:sz w:val="28"/>
          <w:szCs w:val="28"/>
        </w:rPr>
        <w:t>Черёмушки</w:t>
      </w:r>
      <w:proofErr w:type="spellEnd"/>
      <w:r>
        <w:rPr>
          <w:sz w:val="28"/>
          <w:szCs w:val="28"/>
        </w:rPr>
        <w:t xml:space="preserve">. Расположена она в частном секторе, рядом много красивых уголков природы, лесов, оврагов, водоёмов. </w:t>
      </w:r>
    </w:p>
    <w:p w:rsidR="00532650" w:rsidRDefault="00532650" w:rsidP="00532650">
      <w:pPr>
        <w:ind w:firstLine="708"/>
        <w:jc w:val="both"/>
        <w:rPr>
          <w:sz w:val="28"/>
          <w:szCs w:val="28"/>
        </w:rPr>
      </w:pPr>
      <w:r>
        <w:rPr>
          <w:sz w:val="28"/>
          <w:szCs w:val="28"/>
        </w:rPr>
        <w:t xml:space="preserve">В школе действует воспитательная программа «Я – гражданин России», работающая по нескольким направлениям. </w:t>
      </w:r>
      <w:r>
        <w:rPr>
          <w:bCs/>
          <w:sz w:val="28"/>
          <w:szCs w:val="28"/>
        </w:rPr>
        <w:t>Параллельно с воспитательной программой в школе действует П</w:t>
      </w:r>
      <w:r>
        <w:rPr>
          <w:sz w:val="28"/>
          <w:szCs w:val="28"/>
        </w:rPr>
        <w:t xml:space="preserve">рограмма «Подари себе жизнь» по профилактике наркомании, алкоголизма и </w:t>
      </w:r>
      <w:proofErr w:type="spellStart"/>
      <w:r>
        <w:rPr>
          <w:sz w:val="28"/>
          <w:szCs w:val="28"/>
        </w:rPr>
        <w:t>табакокурения</w:t>
      </w:r>
      <w:proofErr w:type="spellEnd"/>
      <w:r>
        <w:rPr>
          <w:sz w:val="28"/>
          <w:szCs w:val="28"/>
        </w:rPr>
        <w:t xml:space="preserve"> в </w:t>
      </w:r>
      <w:proofErr w:type="spellStart"/>
      <w:r>
        <w:rPr>
          <w:sz w:val="28"/>
          <w:szCs w:val="28"/>
        </w:rPr>
        <w:t>подростково-молодёжной</w:t>
      </w:r>
      <w:proofErr w:type="spellEnd"/>
      <w:r>
        <w:rPr>
          <w:sz w:val="28"/>
          <w:szCs w:val="28"/>
        </w:rPr>
        <w:t xml:space="preserve"> среде на 2010-2013 гг., Программа профилактики правонарушений среди подростков и молодёжи на 2008-2013 гг., Программа </w:t>
      </w:r>
      <w:proofErr w:type="spellStart"/>
      <w:r>
        <w:rPr>
          <w:sz w:val="28"/>
          <w:szCs w:val="28"/>
        </w:rPr>
        <w:t>профориентационной</w:t>
      </w:r>
      <w:proofErr w:type="spellEnd"/>
      <w:r>
        <w:rPr>
          <w:sz w:val="28"/>
          <w:szCs w:val="28"/>
        </w:rPr>
        <w:t xml:space="preserve"> работы школы</w:t>
      </w:r>
      <w:r>
        <w:rPr>
          <w:b/>
          <w:sz w:val="28"/>
          <w:szCs w:val="28"/>
        </w:rPr>
        <w:t xml:space="preserve"> </w:t>
      </w:r>
      <w:r>
        <w:rPr>
          <w:sz w:val="28"/>
          <w:szCs w:val="28"/>
        </w:rPr>
        <w:t xml:space="preserve">«Я делаю выбор». </w:t>
      </w:r>
    </w:p>
    <w:p w:rsidR="00532650" w:rsidRDefault="00532650" w:rsidP="00532650">
      <w:pPr>
        <w:ind w:firstLine="708"/>
        <w:jc w:val="both"/>
        <w:rPr>
          <w:sz w:val="28"/>
          <w:szCs w:val="28"/>
        </w:rPr>
      </w:pPr>
      <w:r>
        <w:rPr>
          <w:sz w:val="28"/>
          <w:szCs w:val="28"/>
        </w:rPr>
        <w:t xml:space="preserve">С каждым годом улучшается техническое оснащение школы. Сейчас это 23 компьютера, имеющие доступ в интернет, 8 </w:t>
      </w:r>
      <w:proofErr w:type="spellStart"/>
      <w:r>
        <w:rPr>
          <w:sz w:val="28"/>
          <w:szCs w:val="28"/>
        </w:rPr>
        <w:t>мультимедийных</w:t>
      </w:r>
      <w:proofErr w:type="spellEnd"/>
      <w:r>
        <w:rPr>
          <w:sz w:val="28"/>
          <w:szCs w:val="28"/>
        </w:rPr>
        <w:t xml:space="preserve"> проекторов, интерактивные доски, современное оборудование кабинетов. </w:t>
      </w:r>
    </w:p>
    <w:p w:rsidR="00532650" w:rsidRDefault="00532650" w:rsidP="00532650">
      <w:pPr>
        <w:ind w:firstLine="708"/>
        <w:jc w:val="both"/>
        <w:rPr>
          <w:bCs/>
          <w:sz w:val="28"/>
          <w:szCs w:val="28"/>
        </w:rPr>
      </w:pPr>
      <w:r>
        <w:t> </w:t>
      </w:r>
      <w:r>
        <w:rPr>
          <w:sz w:val="28"/>
          <w:szCs w:val="28"/>
        </w:rPr>
        <w:t xml:space="preserve">В 1995 году в школе создан орган самоуправления – Совет Старшеклассников «Поколение», который является связующим звеном в вопросах учителей и учащихся, а в </w:t>
      </w:r>
      <w:r>
        <w:rPr>
          <w:bCs/>
          <w:sz w:val="28"/>
          <w:szCs w:val="28"/>
        </w:rPr>
        <w:t>2003 году</w:t>
      </w:r>
      <w:r>
        <w:rPr>
          <w:sz w:val="28"/>
          <w:szCs w:val="28"/>
        </w:rPr>
        <w:t xml:space="preserve"> в помощь старшеклассникам образовался «</w:t>
      </w:r>
      <w:r>
        <w:rPr>
          <w:bCs/>
          <w:sz w:val="28"/>
          <w:szCs w:val="28"/>
        </w:rPr>
        <w:t xml:space="preserve">Совет Добрых Дел», в который вошли представители 5-7-х  классов. Существует и волонтёрское движение, в котором принимают участие ребята 8-11 классов. Организованы отряды ЮИД и ДЮП. </w:t>
      </w:r>
    </w:p>
    <w:p w:rsidR="00532650" w:rsidRDefault="00532650" w:rsidP="00532650">
      <w:pPr>
        <w:ind w:firstLine="708"/>
        <w:jc w:val="both"/>
        <w:rPr>
          <w:bCs/>
          <w:sz w:val="28"/>
          <w:szCs w:val="28"/>
        </w:rPr>
      </w:pPr>
    </w:p>
    <w:p w:rsidR="00532650" w:rsidRDefault="00532650" w:rsidP="00532650">
      <w:pPr>
        <w:pStyle w:val="a6"/>
        <w:tabs>
          <w:tab w:val="left" w:pos="577"/>
        </w:tabs>
        <w:spacing w:before="0" w:beforeAutospacing="0" w:after="0" w:afterAutospacing="0"/>
        <w:ind w:firstLine="709"/>
        <w:jc w:val="center"/>
        <w:rPr>
          <w:b/>
          <w:sz w:val="28"/>
          <w:szCs w:val="28"/>
        </w:rPr>
      </w:pPr>
      <w:r>
        <w:rPr>
          <w:b/>
          <w:sz w:val="28"/>
          <w:szCs w:val="28"/>
        </w:rPr>
        <w:t xml:space="preserve">5. Краткая характеристика контингента учащихся </w:t>
      </w:r>
    </w:p>
    <w:p w:rsidR="00532650" w:rsidRDefault="00532650" w:rsidP="00532650">
      <w:pPr>
        <w:pStyle w:val="a6"/>
        <w:tabs>
          <w:tab w:val="left" w:pos="577"/>
        </w:tabs>
        <w:spacing w:before="0" w:beforeAutospacing="0" w:after="0" w:afterAutospacing="0"/>
        <w:ind w:firstLine="709"/>
        <w:jc w:val="center"/>
        <w:rPr>
          <w:b/>
          <w:sz w:val="28"/>
          <w:szCs w:val="28"/>
        </w:rPr>
      </w:pPr>
    </w:p>
    <w:p w:rsidR="00532650" w:rsidRDefault="00532650" w:rsidP="00532650">
      <w:pPr>
        <w:pStyle w:val="a6"/>
        <w:tabs>
          <w:tab w:val="left" w:pos="0"/>
        </w:tabs>
        <w:spacing w:before="0" w:beforeAutospacing="0" w:after="0" w:afterAutospacing="0"/>
        <w:jc w:val="both"/>
        <w:rPr>
          <w:sz w:val="28"/>
          <w:szCs w:val="28"/>
        </w:rPr>
      </w:pPr>
      <w:r>
        <w:rPr>
          <w:b/>
          <w:sz w:val="28"/>
          <w:szCs w:val="28"/>
        </w:rPr>
        <w:tab/>
      </w:r>
      <w:r>
        <w:rPr>
          <w:sz w:val="28"/>
          <w:szCs w:val="28"/>
        </w:rPr>
        <w:t xml:space="preserve">Численность учащихся школы на 1 сентября 2011 года составляет 308 человек. В школе 15 классов-комплектов, из них 7 составляет начальное звено. Дети наши в большинстве своём воспитанные, активные, разносторонне увлечённые. Но есть и дети так называемой «группы риска» из относительно нормальных семей (категория «трудных» детей, которая требует особого внимания со стороны классных руководителей, администрации, социального педагога и психолога), их у нас 23 человека.  На учёте в Подразделении по делам несовершеннолетних никто не состоит.  </w:t>
      </w:r>
    </w:p>
    <w:p w:rsidR="00532650" w:rsidRDefault="00532650" w:rsidP="00532650">
      <w:pPr>
        <w:pStyle w:val="a6"/>
        <w:tabs>
          <w:tab w:val="left" w:pos="0"/>
        </w:tabs>
        <w:spacing w:before="0" w:beforeAutospacing="0" w:after="0" w:afterAutospacing="0"/>
        <w:ind w:hanging="180"/>
        <w:jc w:val="both"/>
        <w:rPr>
          <w:sz w:val="28"/>
          <w:szCs w:val="28"/>
        </w:rPr>
      </w:pPr>
      <w:r>
        <w:rPr>
          <w:sz w:val="28"/>
          <w:szCs w:val="28"/>
        </w:rPr>
        <w:t xml:space="preserve">              Радует, что почти все ребята приучены к труду.  На это влияет не только хорошая организация школьного трудового воспитания, но и тот фактор, что большинство детей проживают в частном секторе и знакомы с трудом в доме и на земле, поэтому у нас не возникает проблем </w:t>
      </w:r>
      <w:proofErr w:type="gramStart"/>
      <w:r>
        <w:rPr>
          <w:sz w:val="28"/>
          <w:szCs w:val="28"/>
        </w:rPr>
        <w:t>с</w:t>
      </w:r>
      <w:proofErr w:type="gramEnd"/>
      <w:r>
        <w:rPr>
          <w:sz w:val="28"/>
          <w:szCs w:val="28"/>
        </w:rPr>
        <w:t xml:space="preserve"> школьниками по вопросам уборки классов и работе на участке.</w:t>
      </w:r>
    </w:p>
    <w:p w:rsidR="00532650" w:rsidRDefault="00532650" w:rsidP="00532650">
      <w:pPr>
        <w:pStyle w:val="a3"/>
        <w:tabs>
          <w:tab w:val="left" w:pos="0"/>
        </w:tabs>
        <w:spacing w:before="0" w:beforeAutospacing="0" w:after="0" w:afterAutospacing="0"/>
        <w:jc w:val="both"/>
        <w:rPr>
          <w:sz w:val="28"/>
          <w:szCs w:val="28"/>
        </w:rPr>
      </w:pPr>
      <w:r>
        <w:rPr>
          <w:sz w:val="28"/>
          <w:szCs w:val="28"/>
        </w:rPr>
        <w:lastRenderedPageBreak/>
        <w:tab/>
        <w:t xml:space="preserve">Есть ещё один момент, влияющий на взаимоотношения детей друг с другом. Уже несколько лет по всем четырём городским школам, начиная с 5-х классов, распределены воспитанники </w:t>
      </w:r>
      <w:proofErr w:type="spellStart"/>
      <w:r>
        <w:rPr>
          <w:sz w:val="28"/>
          <w:szCs w:val="28"/>
        </w:rPr>
        <w:t>Кондровского</w:t>
      </w:r>
      <w:proofErr w:type="spellEnd"/>
      <w:r>
        <w:rPr>
          <w:sz w:val="28"/>
          <w:szCs w:val="28"/>
        </w:rPr>
        <w:t xml:space="preserve"> детского дома, и наша школа – не исключение. Уже 4 года у нас учатся и занимаются в секциях  такие дети. Это очень сложный контингент. Почти все ребята из неблагополучных семей, воспитанные на негативных жизненных примерах – это сформировало их поведение и отношение к жизни и обществу. Кто-то из них адаптируется в школе достаточно быстро, общается со сверстниками, неплохо учится. Но есть и  такие ребята, у которых возникают проблемы с поведением и учёбой, вредными привычками, общением с одноклассниками и учителями – в   этом случае очень трудно найти общий язык и помочь наладить контакт. Бывает, что и «домашние» дети негативно встречают детдомовцев, с трудом принимают их в свой сложившийся коллектив, здесь влияет и мнение родителей, то, как эта ситуация обсуждается в семье. Иногда  на помощь в этих вопросах приходит внеурочная занятость ребят, например занятия спортом, коллективные творческие дела, в которых они могут раскрыться. Активно работают с ними социальный педагог и психолог. Но проблем такого рода меньше не становится. </w:t>
      </w:r>
    </w:p>
    <w:p w:rsidR="00532650" w:rsidRDefault="00532650" w:rsidP="00532650">
      <w:pPr>
        <w:pStyle w:val="a3"/>
        <w:jc w:val="center"/>
        <w:rPr>
          <w:b/>
          <w:sz w:val="28"/>
          <w:szCs w:val="28"/>
        </w:rPr>
      </w:pPr>
      <w:r>
        <w:rPr>
          <w:b/>
          <w:sz w:val="28"/>
          <w:szCs w:val="28"/>
        </w:rPr>
        <w:t>6</w:t>
      </w:r>
      <w:r>
        <w:rPr>
          <w:sz w:val="28"/>
          <w:szCs w:val="28"/>
        </w:rPr>
        <w:t xml:space="preserve">. </w:t>
      </w:r>
      <w:r>
        <w:rPr>
          <w:b/>
          <w:sz w:val="28"/>
          <w:szCs w:val="28"/>
        </w:rPr>
        <w:t>Краткая характеристика семей учащихся, вовлечённость родителей в жизнь школы</w:t>
      </w:r>
    </w:p>
    <w:p w:rsidR="00532650" w:rsidRDefault="00532650" w:rsidP="00532650">
      <w:pPr>
        <w:pStyle w:val="a6"/>
        <w:tabs>
          <w:tab w:val="left" w:pos="0"/>
          <w:tab w:val="left" w:pos="577"/>
        </w:tabs>
        <w:spacing w:before="0" w:beforeAutospacing="0" w:after="0" w:afterAutospacing="0"/>
        <w:jc w:val="both"/>
        <w:rPr>
          <w:sz w:val="28"/>
          <w:szCs w:val="28"/>
        </w:rPr>
      </w:pPr>
      <w:r>
        <w:tab/>
      </w:r>
      <w:r>
        <w:rPr>
          <w:sz w:val="28"/>
          <w:szCs w:val="28"/>
        </w:rPr>
        <w:t>К сожалению, неполных семей, в которых воспитанием детей занимаются только мамы, становится больше, их в нашей школе 30%. Неблагополучных по причине пьянства и безработицы – 9 семей. Стало появляться больше многодетных семей – их 14. Многие родители и представители старшего поколения – выпускники нашей школы, много приезжих семей из разных уголков России и стран ближнего зарубежья.</w:t>
      </w:r>
    </w:p>
    <w:p w:rsidR="00532650" w:rsidRDefault="00532650" w:rsidP="00532650">
      <w:pPr>
        <w:pStyle w:val="a6"/>
        <w:tabs>
          <w:tab w:val="left" w:pos="0"/>
          <w:tab w:val="left" w:pos="577"/>
        </w:tabs>
        <w:spacing w:before="0" w:beforeAutospacing="0" w:after="0" w:afterAutospacing="0"/>
        <w:jc w:val="both"/>
        <w:rPr>
          <w:sz w:val="28"/>
          <w:szCs w:val="28"/>
        </w:rPr>
      </w:pPr>
      <w:r>
        <w:rPr>
          <w:sz w:val="28"/>
          <w:szCs w:val="28"/>
        </w:rPr>
        <w:tab/>
        <w:t xml:space="preserve">Как показывает практика, самые активные родители – родители учеников младшего звена. Они чаще бывают в школе, больше стараются вникать в дела класса, помогают учителю в организации и проведении мероприятий. Если родительский коллектив сплочён уже с начального звена – дальше эта сплочённость поддерживается. Поэтому на то, как сложатся взаимоотношения родителей учеников каждого класса друг с другом, с детьми, с учителем, с администрацией школы, очень сильно влияет построение работы первым учителем, только принявшим первоклашек. </w:t>
      </w:r>
    </w:p>
    <w:p w:rsidR="00532650" w:rsidRDefault="00532650" w:rsidP="00532650">
      <w:pPr>
        <w:pStyle w:val="a6"/>
        <w:tabs>
          <w:tab w:val="left" w:pos="0"/>
          <w:tab w:val="left" w:pos="577"/>
        </w:tabs>
        <w:spacing w:before="0" w:beforeAutospacing="0" w:after="0" w:afterAutospacing="0"/>
        <w:jc w:val="both"/>
        <w:rPr>
          <w:sz w:val="28"/>
          <w:szCs w:val="28"/>
        </w:rPr>
      </w:pPr>
      <w:r>
        <w:rPr>
          <w:sz w:val="28"/>
          <w:szCs w:val="28"/>
        </w:rPr>
        <w:tab/>
        <w:t xml:space="preserve">В среднем звене активность родителей в 5 классе ещё высока – они переживают вместе с детьми переходный этап из младшего в среднее звено и продолжают интересоваться жизнью школы и процессом обучения и воспитания своих детей. А вот дальше активность идёт на спад. Большинство родителей приходит в школу только на родительские собрания, да и то не регулярно. А в старших классах их приходит на собрания всё меньше, видимо, родители считают своих детей уже взрослыми и способными самостоятельно решить все вопросы. Конечно, это обобщённая картина, есть родители очень ответственные, на любой ступени </w:t>
      </w:r>
      <w:proofErr w:type="gramStart"/>
      <w:r>
        <w:rPr>
          <w:sz w:val="28"/>
          <w:szCs w:val="28"/>
        </w:rPr>
        <w:t>обучения</w:t>
      </w:r>
      <w:proofErr w:type="gramEnd"/>
      <w:r>
        <w:rPr>
          <w:sz w:val="28"/>
          <w:szCs w:val="28"/>
        </w:rPr>
        <w:t xml:space="preserve"> не ослабляющие </w:t>
      </w:r>
      <w:r>
        <w:rPr>
          <w:sz w:val="28"/>
          <w:szCs w:val="28"/>
        </w:rPr>
        <w:lastRenderedPageBreak/>
        <w:t xml:space="preserve">своё внимание к детям, но такие не все. Не секрет, что к «трудным» детям, нарушающим дисциплину, учащимся неудовлетворительно, родителей приходится официально вызывать или посещать эти семьи дома. Некоторые родители в таких случаях честно признаются, что «опустили руки» и не знают, как справиться с проблемами взаимоотношений со своим ребёнком. </w:t>
      </w:r>
    </w:p>
    <w:p w:rsidR="00532650" w:rsidRDefault="00532650" w:rsidP="00532650">
      <w:pPr>
        <w:rPr>
          <w:sz w:val="28"/>
          <w:szCs w:val="28"/>
        </w:rPr>
      </w:pPr>
    </w:p>
    <w:p w:rsidR="00532650" w:rsidRDefault="00532650" w:rsidP="00532650">
      <w:pPr>
        <w:jc w:val="center"/>
        <w:rPr>
          <w:b/>
          <w:sz w:val="28"/>
          <w:szCs w:val="28"/>
        </w:rPr>
      </w:pPr>
      <w:r>
        <w:rPr>
          <w:b/>
          <w:sz w:val="28"/>
          <w:szCs w:val="28"/>
        </w:rPr>
        <w:t>7. Система работы по духовно-нравственному развитию и воспитанию, проводимой в школе. «Сильные и слабые стороны» данной работы. Проекты, направленные на укрепление взаимодействия семьи и школы по вопросам духовно-нравственного развития и воспитания детей.</w:t>
      </w:r>
    </w:p>
    <w:p w:rsidR="00532650" w:rsidRDefault="00532650" w:rsidP="00532650">
      <w:pPr>
        <w:jc w:val="center"/>
        <w:rPr>
          <w:b/>
          <w:sz w:val="28"/>
          <w:szCs w:val="28"/>
        </w:rPr>
      </w:pPr>
    </w:p>
    <w:p w:rsidR="00532650" w:rsidRDefault="00532650" w:rsidP="00532650">
      <w:pPr>
        <w:ind w:firstLine="360"/>
        <w:jc w:val="both"/>
        <w:rPr>
          <w:sz w:val="28"/>
          <w:szCs w:val="28"/>
        </w:rPr>
      </w:pPr>
      <w:r>
        <w:rPr>
          <w:sz w:val="28"/>
          <w:szCs w:val="28"/>
        </w:rPr>
        <w:t xml:space="preserve">В нашем образовательном учреждении действует воспитательная программа «Я – гражданин России» на 2010-2015 гг., утверждённая педагогическим советом школы и согласованная с Информационно-диагностическим методическим Центром Дзержинского района. Воспитательная работа школы строится по 7 направлениям: </w:t>
      </w:r>
    </w:p>
    <w:p w:rsidR="00532650" w:rsidRDefault="00532650" w:rsidP="00532650">
      <w:pPr>
        <w:numPr>
          <w:ilvl w:val="0"/>
          <w:numId w:val="4"/>
        </w:numPr>
        <w:jc w:val="both"/>
        <w:rPr>
          <w:sz w:val="28"/>
          <w:szCs w:val="28"/>
        </w:rPr>
      </w:pPr>
      <w:r>
        <w:rPr>
          <w:sz w:val="28"/>
          <w:szCs w:val="28"/>
        </w:rPr>
        <w:t xml:space="preserve">«Я и я» - формирование гражданского отношения к себе; </w:t>
      </w:r>
    </w:p>
    <w:p w:rsidR="00532650" w:rsidRDefault="00532650" w:rsidP="00532650">
      <w:pPr>
        <w:numPr>
          <w:ilvl w:val="0"/>
          <w:numId w:val="4"/>
        </w:numPr>
        <w:jc w:val="both"/>
        <w:rPr>
          <w:sz w:val="28"/>
          <w:szCs w:val="28"/>
        </w:rPr>
      </w:pPr>
      <w:r>
        <w:rPr>
          <w:sz w:val="28"/>
          <w:szCs w:val="28"/>
        </w:rPr>
        <w:t>«Я и Отечество» - формирование гражданского отношения к своему Отечеству</w:t>
      </w:r>
    </w:p>
    <w:p w:rsidR="00532650" w:rsidRDefault="00532650" w:rsidP="00532650">
      <w:pPr>
        <w:numPr>
          <w:ilvl w:val="0"/>
          <w:numId w:val="4"/>
        </w:numPr>
        <w:jc w:val="both"/>
        <w:rPr>
          <w:sz w:val="28"/>
          <w:szCs w:val="28"/>
        </w:rPr>
      </w:pPr>
      <w:r>
        <w:rPr>
          <w:sz w:val="28"/>
          <w:szCs w:val="28"/>
        </w:rPr>
        <w:t>«Я и школа» - формирование гражданского отношения к школе, в которой учишься;</w:t>
      </w:r>
    </w:p>
    <w:p w:rsidR="00532650" w:rsidRDefault="00532650" w:rsidP="00532650">
      <w:pPr>
        <w:numPr>
          <w:ilvl w:val="0"/>
          <w:numId w:val="4"/>
        </w:numPr>
        <w:jc w:val="both"/>
        <w:rPr>
          <w:sz w:val="28"/>
          <w:szCs w:val="28"/>
        </w:rPr>
      </w:pPr>
      <w:r>
        <w:rPr>
          <w:sz w:val="28"/>
          <w:szCs w:val="28"/>
        </w:rPr>
        <w:t>«Я и моя семья»  - формирование гражданского отношения к своей семье;</w:t>
      </w:r>
    </w:p>
    <w:p w:rsidR="00532650" w:rsidRDefault="00532650" w:rsidP="00532650">
      <w:pPr>
        <w:numPr>
          <w:ilvl w:val="0"/>
          <w:numId w:val="4"/>
        </w:numPr>
        <w:jc w:val="both"/>
        <w:rPr>
          <w:sz w:val="28"/>
          <w:szCs w:val="28"/>
        </w:rPr>
      </w:pPr>
      <w:r>
        <w:rPr>
          <w:sz w:val="28"/>
          <w:szCs w:val="28"/>
        </w:rPr>
        <w:t>«Я и здоровье» - формирование гражданского отношения к своему здоровью;</w:t>
      </w:r>
    </w:p>
    <w:p w:rsidR="00532650" w:rsidRDefault="00532650" w:rsidP="00532650">
      <w:pPr>
        <w:numPr>
          <w:ilvl w:val="0"/>
          <w:numId w:val="4"/>
        </w:numPr>
        <w:jc w:val="both"/>
        <w:rPr>
          <w:sz w:val="28"/>
          <w:szCs w:val="28"/>
        </w:rPr>
      </w:pPr>
      <w:r>
        <w:rPr>
          <w:sz w:val="28"/>
          <w:szCs w:val="28"/>
        </w:rPr>
        <w:t xml:space="preserve"> «Я и Планета» - формирование гражданского отношения к планете Земля</w:t>
      </w:r>
    </w:p>
    <w:p w:rsidR="00532650" w:rsidRDefault="00532650" w:rsidP="00532650">
      <w:pPr>
        <w:numPr>
          <w:ilvl w:val="0"/>
          <w:numId w:val="4"/>
        </w:numPr>
        <w:jc w:val="both"/>
        <w:rPr>
          <w:sz w:val="28"/>
          <w:szCs w:val="28"/>
        </w:rPr>
      </w:pPr>
      <w:r>
        <w:rPr>
          <w:sz w:val="28"/>
          <w:szCs w:val="28"/>
        </w:rPr>
        <w:t xml:space="preserve">«Я и культура» - формирование гражданского отношения к культуре. </w:t>
      </w:r>
    </w:p>
    <w:p w:rsidR="00532650" w:rsidRDefault="00532650" w:rsidP="00532650">
      <w:pPr>
        <w:ind w:left="360"/>
        <w:jc w:val="both"/>
        <w:rPr>
          <w:sz w:val="28"/>
          <w:szCs w:val="28"/>
        </w:rPr>
      </w:pPr>
    </w:p>
    <w:p w:rsidR="00532650" w:rsidRDefault="00532650" w:rsidP="00532650">
      <w:pPr>
        <w:ind w:firstLine="360"/>
        <w:jc w:val="both"/>
        <w:rPr>
          <w:sz w:val="28"/>
          <w:szCs w:val="28"/>
        </w:rPr>
      </w:pPr>
      <w:r>
        <w:rPr>
          <w:sz w:val="28"/>
          <w:szCs w:val="28"/>
        </w:rPr>
        <w:t xml:space="preserve">Все охваченные школой направления имеют отношение к духовно-нравственному воспитанию ребёнка и отражены в воспитательной программе и годовом плане мероприятий в рамках воспитательной работы.  </w:t>
      </w:r>
    </w:p>
    <w:p w:rsidR="00532650" w:rsidRDefault="00532650" w:rsidP="00532650">
      <w:pPr>
        <w:rPr>
          <w:sz w:val="28"/>
          <w:szCs w:val="28"/>
        </w:rPr>
      </w:pPr>
    </w:p>
    <w:p w:rsidR="00532650" w:rsidRDefault="00532650" w:rsidP="00532650">
      <w:pPr>
        <w:jc w:val="center"/>
        <w:rPr>
          <w:b/>
          <w:i/>
          <w:sz w:val="28"/>
          <w:szCs w:val="28"/>
        </w:rPr>
      </w:pPr>
      <w:r>
        <w:rPr>
          <w:b/>
          <w:i/>
          <w:sz w:val="28"/>
          <w:szCs w:val="28"/>
        </w:rPr>
        <w:t>О наших «сильных» сторонах</w:t>
      </w:r>
    </w:p>
    <w:p w:rsidR="00532650" w:rsidRDefault="00532650" w:rsidP="00532650">
      <w:pPr>
        <w:ind w:left="1236"/>
        <w:rPr>
          <w:sz w:val="28"/>
          <w:szCs w:val="28"/>
        </w:rPr>
      </w:pPr>
      <w:r>
        <w:rPr>
          <w:b/>
          <w:sz w:val="28"/>
          <w:szCs w:val="28"/>
        </w:rPr>
        <w:t>Военно-патриотическое направление работы.</w:t>
      </w:r>
    </w:p>
    <w:p w:rsidR="00532650" w:rsidRDefault="00532650" w:rsidP="00532650">
      <w:pPr>
        <w:ind w:firstLine="360"/>
        <w:jc w:val="both"/>
        <w:rPr>
          <w:sz w:val="28"/>
          <w:szCs w:val="28"/>
        </w:rPr>
      </w:pPr>
      <w:r>
        <w:rPr>
          <w:sz w:val="28"/>
          <w:szCs w:val="28"/>
        </w:rPr>
        <w:t xml:space="preserve">В нашей школе учились четыре Героя Советского Союза, наши земляки. Около школы находится памятник одному из них – герою Советского Союза </w:t>
      </w:r>
      <w:proofErr w:type="spellStart"/>
      <w:r>
        <w:rPr>
          <w:sz w:val="28"/>
          <w:szCs w:val="28"/>
        </w:rPr>
        <w:t>Д.Н.Стефанову</w:t>
      </w:r>
      <w:proofErr w:type="spellEnd"/>
      <w:r>
        <w:rPr>
          <w:sz w:val="28"/>
          <w:szCs w:val="28"/>
        </w:rPr>
        <w:t xml:space="preserve">, повторившему подвиг Александра Матросова, и воинам-землякам, отдавшим свои жизни в борьбе с врагом. Со временем памятник разрушался, осыпался, стали стираться имена героев. И ученики нашей школы, поддерживаемые учителями и родителями, создали социальный проект в рамках подготовки к 65-летию Победы над немецко-фашистскими завоевателями  «Через века, </w:t>
      </w:r>
      <w:proofErr w:type="gramStart"/>
      <w:r>
        <w:rPr>
          <w:sz w:val="28"/>
          <w:szCs w:val="28"/>
        </w:rPr>
        <w:t>через</w:t>
      </w:r>
      <w:proofErr w:type="gramEnd"/>
      <w:r>
        <w:rPr>
          <w:sz w:val="28"/>
          <w:szCs w:val="28"/>
        </w:rPr>
        <w:t xml:space="preserve"> </w:t>
      </w:r>
      <w:proofErr w:type="gramStart"/>
      <w:r>
        <w:rPr>
          <w:sz w:val="28"/>
          <w:szCs w:val="28"/>
        </w:rPr>
        <w:t>года</w:t>
      </w:r>
      <w:proofErr w:type="gramEnd"/>
      <w:r>
        <w:rPr>
          <w:sz w:val="28"/>
          <w:szCs w:val="28"/>
        </w:rPr>
        <w:t xml:space="preserve"> – помним!» по реконструкции и благоустройству памятника,  обратились к руководству города с просьбой </w:t>
      </w:r>
      <w:r>
        <w:rPr>
          <w:sz w:val="28"/>
          <w:szCs w:val="28"/>
        </w:rPr>
        <w:lastRenderedPageBreak/>
        <w:t xml:space="preserve">помочь сохранить и отреставрировать его. Проект стал лауреатом районного этапа Всероссийского конкурса «Я - гражданин России!» И на День Победы жители нашего микрорайона пришли на митинг к обновлённому памятнику.  </w:t>
      </w:r>
    </w:p>
    <w:p w:rsidR="00532650" w:rsidRDefault="00532650" w:rsidP="00532650">
      <w:pPr>
        <w:ind w:firstLine="708"/>
        <w:jc w:val="both"/>
        <w:rPr>
          <w:sz w:val="28"/>
          <w:szCs w:val="28"/>
        </w:rPr>
      </w:pPr>
      <w:r>
        <w:rPr>
          <w:sz w:val="28"/>
          <w:szCs w:val="28"/>
        </w:rPr>
        <w:t xml:space="preserve">В рамках этого проекта прошла акция «Красный тюльпан» по благоустройству клумбы у обелиска обновления памятника – детям было предложено принести по одной луковице тюльпанов, чтобы </w:t>
      </w:r>
      <w:proofErr w:type="gramStart"/>
      <w:r>
        <w:rPr>
          <w:sz w:val="28"/>
          <w:szCs w:val="28"/>
        </w:rPr>
        <w:t>к</w:t>
      </w:r>
      <w:proofErr w:type="gramEnd"/>
      <w:r>
        <w:rPr>
          <w:sz w:val="28"/>
          <w:szCs w:val="28"/>
        </w:rPr>
        <w:t xml:space="preserve"> Дню Победы клумба не была пустой. Родители и дети откликнулись. Сейчас облагорожена и </w:t>
      </w:r>
      <w:proofErr w:type="gramStart"/>
      <w:r>
        <w:rPr>
          <w:sz w:val="28"/>
          <w:szCs w:val="28"/>
        </w:rPr>
        <w:t>поддерживается в чистоте территория вокруг памятника Ребята из кадетского класса поддерживают</w:t>
      </w:r>
      <w:proofErr w:type="gramEnd"/>
      <w:r>
        <w:rPr>
          <w:sz w:val="28"/>
          <w:szCs w:val="28"/>
        </w:rPr>
        <w:t xml:space="preserve"> там порядок, убирают мусор, высаживают цветы и ухаживают за ними. У памятника проводятся традиционные митинги на День Освобождения города от немецко-фашистских захватчиков, на День Победы, а так же в день начала войны – 22 июня. Хорошей традицией стало возложение к памятнику красных  гвоздик в День Освобождения Кондрова, каждый ребёнок и учитель участвуют в этом мероприятии. Городской Краеведческий музей охотно идёт нам навстречу и проводит тематические беседы и выставки для учащихся.</w:t>
      </w:r>
    </w:p>
    <w:p w:rsidR="00532650" w:rsidRDefault="00532650" w:rsidP="00532650">
      <w:pPr>
        <w:ind w:firstLine="708"/>
        <w:jc w:val="both"/>
        <w:rPr>
          <w:sz w:val="28"/>
          <w:szCs w:val="28"/>
        </w:rPr>
      </w:pPr>
      <w:r>
        <w:rPr>
          <w:sz w:val="28"/>
          <w:szCs w:val="28"/>
        </w:rPr>
        <w:t xml:space="preserve">Учащиеся школы стали победителями в </w:t>
      </w:r>
      <w:proofErr w:type="spellStart"/>
      <w:proofErr w:type="gramStart"/>
      <w:r>
        <w:rPr>
          <w:sz w:val="28"/>
          <w:szCs w:val="28"/>
        </w:rPr>
        <w:t>в</w:t>
      </w:r>
      <w:proofErr w:type="spellEnd"/>
      <w:proofErr w:type="gramEnd"/>
      <w:r>
        <w:rPr>
          <w:sz w:val="28"/>
          <w:szCs w:val="28"/>
        </w:rPr>
        <w:t xml:space="preserve"> районном конкурсе </w:t>
      </w:r>
      <w:proofErr w:type="spellStart"/>
      <w:r>
        <w:rPr>
          <w:sz w:val="28"/>
          <w:szCs w:val="28"/>
        </w:rPr>
        <w:t>мультимедийных</w:t>
      </w:r>
      <w:proofErr w:type="spellEnd"/>
      <w:r>
        <w:rPr>
          <w:sz w:val="28"/>
          <w:szCs w:val="28"/>
        </w:rPr>
        <w:t xml:space="preserve"> проектов «Подвиг земляка», в номинации «Те, кто ждал и верил в победу», приняли участие в районной краеведческой конференции к 65-летию Победы.</w:t>
      </w:r>
    </w:p>
    <w:p w:rsidR="00532650" w:rsidRDefault="00532650" w:rsidP="00532650">
      <w:pPr>
        <w:ind w:firstLine="708"/>
        <w:jc w:val="both"/>
        <w:rPr>
          <w:sz w:val="28"/>
          <w:szCs w:val="28"/>
        </w:rPr>
      </w:pPr>
      <w:r>
        <w:rPr>
          <w:sz w:val="28"/>
          <w:szCs w:val="28"/>
        </w:rPr>
        <w:t xml:space="preserve"> Ребята из кадетского класса посещают музеи </w:t>
      </w:r>
      <w:proofErr w:type="gramStart"/>
      <w:r>
        <w:rPr>
          <w:sz w:val="28"/>
          <w:szCs w:val="28"/>
        </w:rPr>
        <w:t>г</w:t>
      </w:r>
      <w:proofErr w:type="gramEnd"/>
      <w:r>
        <w:rPr>
          <w:sz w:val="28"/>
          <w:szCs w:val="28"/>
        </w:rPr>
        <w:t xml:space="preserve">. Калуги, Медыни, принимают участие и занимают призовые места в смотрах-конкурсах строя и песни и областной военно-спортивной игре «Орленок», празднике «Теркин 2010», в традиционном городском мероприятии «Встреча трех поколений». </w:t>
      </w:r>
    </w:p>
    <w:p w:rsidR="00532650" w:rsidRDefault="00532650" w:rsidP="00532650">
      <w:pPr>
        <w:ind w:left="360" w:firstLine="516"/>
        <w:jc w:val="both"/>
        <w:rPr>
          <w:sz w:val="28"/>
          <w:szCs w:val="28"/>
        </w:rPr>
      </w:pPr>
    </w:p>
    <w:p w:rsidR="00532650" w:rsidRDefault="00532650" w:rsidP="00532650">
      <w:pPr>
        <w:ind w:left="720"/>
        <w:jc w:val="center"/>
        <w:rPr>
          <w:sz w:val="28"/>
          <w:szCs w:val="28"/>
        </w:rPr>
      </w:pPr>
      <w:r>
        <w:rPr>
          <w:b/>
          <w:sz w:val="28"/>
          <w:szCs w:val="28"/>
        </w:rPr>
        <w:t>Спорт и здоровый образ жизни</w:t>
      </w:r>
    </w:p>
    <w:p w:rsidR="00532650" w:rsidRDefault="00532650" w:rsidP="00532650">
      <w:pPr>
        <w:ind w:firstLine="708"/>
        <w:jc w:val="both"/>
      </w:pPr>
      <w:r>
        <w:rPr>
          <w:sz w:val="28"/>
          <w:szCs w:val="28"/>
        </w:rPr>
        <w:t xml:space="preserve">Здоровый образ жизни – это не только физкультура и спорт, </w:t>
      </w:r>
      <w:proofErr w:type="gramStart"/>
      <w:r>
        <w:rPr>
          <w:sz w:val="28"/>
          <w:szCs w:val="28"/>
        </w:rPr>
        <w:t>это</w:t>
      </w:r>
      <w:proofErr w:type="gramEnd"/>
      <w:r>
        <w:rPr>
          <w:sz w:val="28"/>
          <w:szCs w:val="28"/>
        </w:rPr>
        <w:t xml:space="preserve"> прежде всего культура человека, его способность жить без вредных привычек. Задача школы – показать учащимся пути в эту жизнь, привить основные навыки здорового образа жизни. Мы  уделяем большое внимание здоровому образу жизни учащихся. Традиционно учителями физкультуры проводятся Дни  и Недели Здоровья. Наши дети хотят и могут прекрасно заниматься таким видом спорта, как туризм, участвуют в районных и областных (в составе районной сборной) туристических слетах, в соревнованиях по спортивному ориентированию и туристическом слете молодежи и молодых семей. Основы безопасности жизни закладываются у школьников на уроках ОБЖ и минутках безопасности. В школе разработаны и реализуются циклы тематических бесед по пожарной безопасности и безопасности дорожного движения. </w:t>
      </w:r>
    </w:p>
    <w:p w:rsidR="00532650" w:rsidRDefault="00532650" w:rsidP="00532650">
      <w:pPr>
        <w:ind w:firstLine="360"/>
        <w:jc w:val="both"/>
        <w:rPr>
          <w:sz w:val="28"/>
          <w:szCs w:val="28"/>
        </w:rPr>
      </w:pPr>
      <w:r>
        <w:rPr>
          <w:sz w:val="28"/>
          <w:szCs w:val="28"/>
        </w:rPr>
        <w:t xml:space="preserve">Активно используется спортивный зал, который никогда не пустует – это связано не только с тем, что в учебном плане увеличилось число занятий физической культурой, но и большим количеством ребят, занимающихся в секциях, проводимых как учителями школы, так и тренерами городского Дома спорта. Особенно популярен у нас футбол, в который играют и </w:t>
      </w:r>
      <w:r>
        <w:rPr>
          <w:sz w:val="28"/>
          <w:szCs w:val="28"/>
        </w:rPr>
        <w:lastRenderedPageBreak/>
        <w:t>мальчики, и девочки, успешно выступающие на городских, районных и даже российских и международных соревнованиях.</w:t>
      </w:r>
    </w:p>
    <w:p w:rsidR="00532650" w:rsidRDefault="00532650" w:rsidP="00532650">
      <w:pPr>
        <w:ind w:firstLine="360"/>
        <w:jc w:val="both"/>
        <w:rPr>
          <w:sz w:val="28"/>
          <w:szCs w:val="28"/>
        </w:rPr>
      </w:pPr>
    </w:p>
    <w:p w:rsidR="00532650" w:rsidRDefault="00532650" w:rsidP="00532650">
      <w:pPr>
        <w:jc w:val="center"/>
        <w:rPr>
          <w:sz w:val="28"/>
          <w:szCs w:val="28"/>
        </w:rPr>
      </w:pPr>
      <w:r>
        <w:rPr>
          <w:b/>
          <w:sz w:val="28"/>
          <w:szCs w:val="28"/>
        </w:rPr>
        <w:t>Работа библиотеки</w:t>
      </w:r>
    </w:p>
    <w:p w:rsidR="00532650" w:rsidRDefault="00532650" w:rsidP="00532650">
      <w:pPr>
        <w:ind w:firstLine="360"/>
        <w:jc w:val="both"/>
        <w:rPr>
          <w:sz w:val="28"/>
          <w:szCs w:val="28"/>
        </w:rPr>
      </w:pPr>
      <w:r>
        <w:rPr>
          <w:sz w:val="28"/>
          <w:szCs w:val="28"/>
        </w:rPr>
        <w:t xml:space="preserve">В нашей школе хорошо и интересно построена работа  библиотеки, в которой регулярно проводятся различные мероприятия для учеников разного возраста. </w:t>
      </w:r>
    </w:p>
    <w:p w:rsidR="00532650" w:rsidRDefault="00532650" w:rsidP="00532650">
      <w:pPr>
        <w:ind w:firstLine="360"/>
        <w:jc w:val="both"/>
        <w:rPr>
          <w:sz w:val="28"/>
          <w:szCs w:val="28"/>
        </w:rPr>
      </w:pPr>
      <w:r>
        <w:rPr>
          <w:sz w:val="28"/>
          <w:szCs w:val="28"/>
        </w:rPr>
        <w:t>Ни для кого не секрет, что в наше время дети стали совсем мало читать, и наш библиотекарь – увлечённый, творческий человек, старается привить детям интерес к чтению, передать свою любовь к книге, учит их понимать и проникать в мир литературных героев. Так уже несколько лет в школе проводится читательская конференция по Книге года. В рамках этого проекта каждый учитель, учащиеся и желательно их родители должны прочитать (или перечитать) книгу, выбранную библиотекарем для этого проекта. Как правило, книга подбирается достаточно редкая, требующая обсуждения и размышления,  не очень популярная среди широкого круга читателей, которую нужно поискать в магазинах, у знакомых или в других библиотеках, Дети со своими классными руководителями после прочтения книги всеми обсуждают её содержание, смысл, поступки героев, готовят рисунки и иллюстрации. А в конце первого полугодия все учащиеся по  звеньям собираются в актовом зале школы на итоговое мероприятие – читательскую конференцию, представляют свои творческие работы – рисунки, сочинения  и оформленные  читательские дневники класса, принимают участие в обсуждении книги и в викторине, разработанной библиотекарем и учителями-литераторами.</w:t>
      </w:r>
    </w:p>
    <w:p w:rsidR="00532650" w:rsidRDefault="00532650" w:rsidP="00532650">
      <w:pPr>
        <w:ind w:firstLine="708"/>
        <w:rPr>
          <w:sz w:val="28"/>
          <w:szCs w:val="28"/>
        </w:rPr>
      </w:pPr>
    </w:p>
    <w:p w:rsidR="00532650" w:rsidRDefault="00532650" w:rsidP="00532650">
      <w:pPr>
        <w:jc w:val="center"/>
        <w:rPr>
          <w:sz w:val="28"/>
          <w:szCs w:val="28"/>
        </w:rPr>
      </w:pPr>
      <w:r>
        <w:rPr>
          <w:b/>
          <w:sz w:val="28"/>
          <w:szCs w:val="28"/>
        </w:rPr>
        <w:t>Дополнительная занятость детей в кружках и секциях</w:t>
      </w:r>
      <w:r>
        <w:rPr>
          <w:sz w:val="28"/>
          <w:szCs w:val="28"/>
        </w:rPr>
        <w:t>.</w:t>
      </w:r>
    </w:p>
    <w:p w:rsidR="00532650" w:rsidRDefault="00532650" w:rsidP="00532650">
      <w:pPr>
        <w:ind w:firstLine="876"/>
        <w:jc w:val="both"/>
        <w:rPr>
          <w:sz w:val="28"/>
          <w:szCs w:val="28"/>
        </w:rPr>
      </w:pPr>
      <w:r>
        <w:rPr>
          <w:sz w:val="28"/>
          <w:szCs w:val="28"/>
        </w:rPr>
        <w:t>К формам внеурочной работы относятся кружки, секции и факультативы. В нашем городе есть Дом спорта, несколько домов культуры, школа искусств.  Некоторые учащиеся занимаются на различных отделениях школы искусств, посещают кружки центров детского творчества и домов культуры, участвуют в городских концертах, но в связи с тем, что все эти учреждения находятся в центре, а наша школа на окраине, немногие дети имеют возможность посещать занятия в этих учреждениях. Поэтому в школе созданы условия для поддержки и развития детей в различных направлениях – спортивном, художественно-эстетическом, патриотическом, экологическом, исследовательском. Мы стараемся развивать и поддерживать таланты и способности наших детей.  Наши ребята – постоянные участники городских и районных концертов, полюбившиеся зрителям, занимающие призовые места в вокальных конкурсах не только в районе, но и в области.</w:t>
      </w:r>
    </w:p>
    <w:p w:rsidR="00532650" w:rsidRDefault="00532650" w:rsidP="00532650">
      <w:pPr>
        <w:jc w:val="both"/>
        <w:rPr>
          <w:sz w:val="28"/>
          <w:szCs w:val="28"/>
        </w:rPr>
      </w:pPr>
    </w:p>
    <w:p w:rsidR="00532650" w:rsidRDefault="00532650" w:rsidP="00532650">
      <w:pPr>
        <w:ind w:left="360"/>
        <w:jc w:val="center"/>
        <w:rPr>
          <w:sz w:val="28"/>
          <w:szCs w:val="28"/>
        </w:rPr>
      </w:pPr>
      <w:r>
        <w:rPr>
          <w:b/>
          <w:sz w:val="28"/>
          <w:szCs w:val="28"/>
        </w:rPr>
        <w:t>Сотрудничество</w:t>
      </w:r>
    </w:p>
    <w:p w:rsidR="00532650" w:rsidRDefault="00532650" w:rsidP="00532650">
      <w:pPr>
        <w:ind w:firstLine="360"/>
        <w:jc w:val="both"/>
        <w:rPr>
          <w:sz w:val="28"/>
          <w:szCs w:val="28"/>
        </w:rPr>
      </w:pPr>
      <w:r>
        <w:rPr>
          <w:sz w:val="28"/>
          <w:szCs w:val="28"/>
        </w:rPr>
        <w:t xml:space="preserve">Огромную помощь и поддержку в воспитании здорового образа жизни мы получаем в процессе сотрудничества с центром поддержки семьи и материнства «Азбука здоровья», расположенном в нашем микрорайоне. </w:t>
      </w:r>
      <w:r>
        <w:rPr>
          <w:sz w:val="28"/>
          <w:szCs w:val="28"/>
        </w:rPr>
        <w:lastRenderedPageBreak/>
        <w:t>Специалисты центра ведут активную работу с детьми и их родителями, как просветительскую и профилактическую, так и оздоровительную, с использованием различных тренажёров и аппаратов. В школе совместно с «Азбукой здоровья» реализуется  программа «Твое здоровье», которая включает в себя лекции работников центра, экскурсии и тематические занятия для начальных классов. Наши ребята идут в центр с удовольствием, участвуют в совместных мероприятиях, играх, спортивных состязаниях, концертах и праздниках школы и центра, ставят спектакли и познавательные программы для воспитанников детских садов и учащихся начального звена школ города. Эту связь с центром мы будем активно поддерживать.</w:t>
      </w:r>
    </w:p>
    <w:p w:rsidR="00532650" w:rsidRDefault="00532650" w:rsidP="00532650">
      <w:pPr>
        <w:ind w:firstLine="360"/>
        <w:jc w:val="both"/>
        <w:rPr>
          <w:sz w:val="28"/>
          <w:szCs w:val="28"/>
        </w:rPr>
      </w:pPr>
    </w:p>
    <w:p w:rsidR="00532650" w:rsidRDefault="00532650" w:rsidP="00532650">
      <w:pPr>
        <w:ind w:left="360"/>
        <w:jc w:val="center"/>
        <w:rPr>
          <w:sz w:val="28"/>
          <w:szCs w:val="28"/>
        </w:rPr>
      </w:pPr>
      <w:r>
        <w:rPr>
          <w:b/>
          <w:sz w:val="28"/>
          <w:szCs w:val="28"/>
        </w:rPr>
        <w:t>Труд</w:t>
      </w:r>
    </w:p>
    <w:p w:rsidR="00532650" w:rsidRDefault="00532650" w:rsidP="00532650">
      <w:pPr>
        <w:ind w:firstLine="708"/>
        <w:jc w:val="both"/>
        <w:rPr>
          <w:sz w:val="28"/>
          <w:szCs w:val="28"/>
        </w:rPr>
      </w:pPr>
      <w:r>
        <w:rPr>
          <w:sz w:val="28"/>
          <w:szCs w:val="28"/>
        </w:rPr>
        <w:t xml:space="preserve">Все учащиеся активно участвуют в трудовых делах школы. Это дежурство в классах и школьной столовой, уход за комнатными растениями, уборка территории, в которых принимают участие все классы. Есть у нас и пришкольный участок, на котором выращиваются овощи для школьной столовой и разнообразные цветочные культуры, радующие глаз своими красками и формами с весны и до поздней осени.  Работают ребята на участке на  уроках технологии и в период летней практики. Благодаря стараниям детей и увлечённым своим делом педагогом, участок  стал победителем в районном конкурсе по благоустройству и участником областного конкурса «Юннат 2011,2013». Дети охотно откликаются на трудовые дела и акции Национального парка «Угра», участвуют в сборе лекарственного сырья, помогают в расчистке родников, в уборке мусора на территории парка. Мы не первый год активно участвуем в сборе макулатуры, на вырученные от сдачи деньги на школе появилась памятная доска, обновлены стенды – ребята видят результат своего труда. </w:t>
      </w:r>
    </w:p>
    <w:p w:rsidR="00532650" w:rsidRDefault="00532650" w:rsidP="00532650">
      <w:pPr>
        <w:ind w:firstLine="516"/>
        <w:jc w:val="both"/>
        <w:rPr>
          <w:sz w:val="28"/>
          <w:szCs w:val="28"/>
        </w:rPr>
      </w:pPr>
      <w:r>
        <w:rPr>
          <w:sz w:val="28"/>
          <w:szCs w:val="28"/>
        </w:rPr>
        <w:t xml:space="preserve">Ребята активно и с удовольствием принимают участие в традиционной выставке «Дары осени», на которой представляют поделки из природного материала, изготовленные вместе с родителями, эти выставки не перестают каждый раз радовать и удивлять. Учащиеся принимают активное участие в акциях «Сделаем город чище», «День Сада», «День Земли». Летом в школе работает экологическая бригада под руководством учителя биологии. Подготовлена и реализована программа летнего экологического практикума. </w:t>
      </w:r>
    </w:p>
    <w:p w:rsidR="00532650" w:rsidRDefault="00532650" w:rsidP="00532650">
      <w:pPr>
        <w:ind w:firstLine="876"/>
        <w:jc w:val="both"/>
        <w:rPr>
          <w:sz w:val="28"/>
          <w:szCs w:val="28"/>
        </w:rPr>
      </w:pPr>
      <w:r>
        <w:rPr>
          <w:sz w:val="28"/>
          <w:szCs w:val="28"/>
        </w:rPr>
        <w:t xml:space="preserve">Разработан проект «Наш школьный двор», который стал победителем областного конкурса. В рамках данного проекта был проведен мониторинг состояния школьного двора, выявлены </w:t>
      </w:r>
      <w:proofErr w:type="gramStart"/>
      <w:r>
        <w:rPr>
          <w:sz w:val="28"/>
          <w:szCs w:val="28"/>
        </w:rPr>
        <w:t>факторы, загрязняющие атмосферу и землю и предложены</w:t>
      </w:r>
      <w:proofErr w:type="gramEnd"/>
      <w:r>
        <w:rPr>
          <w:sz w:val="28"/>
          <w:szCs w:val="28"/>
        </w:rPr>
        <w:t xml:space="preserve"> пути решения данной проблемы. Начата реализация этого проекта (посажены деревья на границе школьной территории и дороги, начато устройство площадки для игр). Так же ведётся работа по обновлению и поддержанию порядка в школьном саду.</w:t>
      </w:r>
    </w:p>
    <w:p w:rsidR="00532650" w:rsidRDefault="00532650" w:rsidP="00532650">
      <w:pPr>
        <w:ind w:firstLine="876"/>
        <w:jc w:val="both"/>
        <w:rPr>
          <w:sz w:val="28"/>
          <w:szCs w:val="28"/>
        </w:rPr>
      </w:pPr>
    </w:p>
    <w:p w:rsidR="00532650" w:rsidRDefault="00532650" w:rsidP="00532650">
      <w:pPr>
        <w:ind w:firstLine="708"/>
        <w:jc w:val="center"/>
        <w:rPr>
          <w:b/>
          <w:sz w:val="28"/>
          <w:szCs w:val="28"/>
        </w:rPr>
      </w:pPr>
      <w:r>
        <w:rPr>
          <w:b/>
          <w:sz w:val="28"/>
          <w:szCs w:val="28"/>
        </w:rPr>
        <w:t>Работа с родителями</w:t>
      </w:r>
    </w:p>
    <w:p w:rsidR="00532650" w:rsidRDefault="00532650" w:rsidP="00532650">
      <w:pPr>
        <w:pStyle w:val="a6"/>
        <w:spacing w:before="0" w:beforeAutospacing="0" w:after="0" w:afterAutospacing="0"/>
        <w:ind w:firstLine="708"/>
        <w:jc w:val="both"/>
        <w:rPr>
          <w:sz w:val="28"/>
          <w:szCs w:val="28"/>
        </w:rPr>
      </w:pPr>
      <w:r>
        <w:rPr>
          <w:sz w:val="28"/>
          <w:szCs w:val="28"/>
        </w:rPr>
        <w:t xml:space="preserve">Важнейшим направлением развития воспитательной деятельности школы является организация и развитие </w:t>
      </w:r>
      <w:r>
        <w:rPr>
          <w:b/>
          <w:sz w:val="28"/>
          <w:szCs w:val="28"/>
        </w:rPr>
        <w:t>семейного воспитания,</w:t>
      </w:r>
      <w:r>
        <w:rPr>
          <w:sz w:val="28"/>
          <w:szCs w:val="28"/>
        </w:rPr>
        <w:t xml:space="preserve"> работа с </w:t>
      </w:r>
      <w:r>
        <w:rPr>
          <w:sz w:val="28"/>
          <w:szCs w:val="28"/>
        </w:rPr>
        <w:lastRenderedPageBreak/>
        <w:t>родителями, вовлечение семьи в воспитательную деятельность.  Многие классные руководители строят свою работу с опорой на родительский комитет и родительскую общественность. В таких классных коллективах родители берут на себя часть организационных моментов школьной жизни своих детей, оставляя классному руководителю больше времени на воспитательную работу. Стандарты второго поколения  возлагают на классного руководителя большую ответственность за формирование личности нового поколения. Но в тоже время эта ответственность возлагается еще и на родителей. И поэтому сейчас просто необходимо самое тесное сотрудничество с семьей.</w:t>
      </w:r>
    </w:p>
    <w:p w:rsidR="00532650" w:rsidRDefault="00532650" w:rsidP="00532650">
      <w:pPr>
        <w:jc w:val="both"/>
        <w:rPr>
          <w:sz w:val="28"/>
          <w:szCs w:val="28"/>
        </w:rPr>
      </w:pPr>
      <w:r>
        <w:rPr>
          <w:b/>
          <w:i/>
          <w:sz w:val="28"/>
          <w:szCs w:val="28"/>
        </w:rPr>
        <w:t>Традиционные мероприятия</w:t>
      </w:r>
      <w:r>
        <w:rPr>
          <w:sz w:val="28"/>
          <w:szCs w:val="28"/>
        </w:rPr>
        <w:t>. В школе проводится ряд мероприятий, организованных вместе с родителями или для родителей. К традиционным можно отнести праздники</w:t>
      </w:r>
      <w:proofErr w:type="gramStart"/>
      <w:r>
        <w:rPr>
          <w:sz w:val="28"/>
          <w:szCs w:val="28"/>
        </w:rPr>
        <w:t xml:space="preserve"> П</w:t>
      </w:r>
      <w:proofErr w:type="gramEnd"/>
      <w:r>
        <w:rPr>
          <w:sz w:val="28"/>
          <w:szCs w:val="28"/>
        </w:rPr>
        <w:t xml:space="preserve">ервого и Последнего звонка, выпускные вечера, которые проводятся вместе с родителями. В День матери и День семьи дети приглашают своих родных в школу, готовят для них игровую программу и подарки своими руками, показывают концерт. Не так давно у нас стали популярными встречи и классные часы </w:t>
      </w:r>
      <w:proofErr w:type="gramStart"/>
      <w:r>
        <w:rPr>
          <w:sz w:val="28"/>
          <w:szCs w:val="28"/>
        </w:rPr>
        <w:t>к</w:t>
      </w:r>
      <w:proofErr w:type="gramEnd"/>
      <w:r>
        <w:rPr>
          <w:sz w:val="28"/>
          <w:szCs w:val="28"/>
        </w:rPr>
        <w:t xml:space="preserve"> Дню пожилого человека, проводимые в октябре, на которые дети приглашают пожилых членов своих семей. На таких мероприятиях рассказывается о традициях семьи, идущих от бабушек и дедушек, об их труде, об их увлечениях и жизненных позициях. А как гордятся дети тем, что именно их бабушка или дедушка пришли к классу в гости и поделились своими рассказами! </w:t>
      </w:r>
    </w:p>
    <w:p w:rsidR="00532650" w:rsidRDefault="00532650" w:rsidP="00532650">
      <w:pPr>
        <w:jc w:val="both"/>
        <w:rPr>
          <w:sz w:val="28"/>
          <w:szCs w:val="28"/>
        </w:rPr>
      </w:pPr>
      <w:proofErr w:type="spellStart"/>
      <w:r>
        <w:rPr>
          <w:b/>
          <w:i/>
          <w:sz w:val="28"/>
          <w:szCs w:val="28"/>
        </w:rPr>
        <w:t>Профориентационная</w:t>
      </w:r>
      <w:proofErr w:type="spellEnd"/>
      <w:r>
        <w:rPr>
          <w:b/>
          <w:i/>
          <w:sz w:val="28"/>
          <w:szCs w:val="28"/>
        </w:rPr>
        <w:t xml:space="preserve"> деятельность</w:t>
      </w:r>
      <w:r>
        <w:rPr>
          <w:sz w:val="28"/>
          <w:szCs w:val="28"/>
        </w:rPr>
        <w:t xml:space="preserve">. В рамках </w:t>
      </w:r>
      <w:proofErr w:type="spellStart"/>
      <w:r>
        <w:rPr>
          <w:sz w:val="28"/>
          <w:szCs w:val="28"/>
        </w:rPr>
        <w:t>профориентационной</w:t>
      </w:r>
      <w:proofErr w:type="spellEnd"/>
      <w:r>
        <w:rPr>
          <w:sz w:val="28"/>
          <w:szCs w:val="28"/>
        </w:rPr>
        <w:t xml:space="preserve"> работы стали очень полезными встречи с родителями учащихся – представителями разных профессий. Одно дело – прочитать о профессии статью или посмотреть репортаж по телевидению, и совсем другое – услышать о деле, которым человек занимается, что называется, из первых уст. Городок у нас маленький, но в нём существуют и работают предприятия, на которые (при помощи же родителей) организуются экскурсии. Здесь же хочется привести пример ставшего у нас традиционным осенним мероприятием для начальной школы – Праздник Хлеба. Это мероприятие воспитывает уважение к труду человека на земле, бережного отношения к хлебу, а также оно является и </w:t>
      </w:r>
      <w:proofErr w:type="spellStart"/>
      <w:r>
        <w:rPr>
          <w:sz w:val="28"/>
          <w:szCs w:val="28"/>
        </w:rPr>
        <w:t>профориентационным</w:t>
      </w:r>
      <w:proofErr w:type="spellEnd"/>
      <w:r>
        <w:rPr>
          <w:sz w:val="28"/>
          <w:szCs w:val="28"/>
        </w:rPr>
        <w:t xml:space="preserve">, потому что рассказывает о многих профессиях, связанных с выращиванием и изготовлением хлеба. </w:t>
      </w:r>
      <w:proofErr w:type="gramStart"/>
      <w:r>
        <w:rPr>
          <w:sz w:val="28"/>
          <w:szCs w:val="28"/>
        </w:rPr>
        <w:t xml:space="preserve">Перед проведение праздника дети идут на экскурсию на наш </w:t>
      </w:r>
      <w:proofErr w:type="spellStart"/>
      <w:r>
        <w:rPr>
          <w:sz w:val="28"/>
          <w:szCs w:val="28"/>
        </w:rPr>
        <w:t>хлебокомбинат</w:t>
      </w:r>
      <w:proofErr w:type="spellEnd"/>
      <w:r>
        <w:rPr>
          <w:sz w:val="28"/>
          <w:szCs w:val="28"/>
        </w:rPr>
        <w:t>, где своими глазами видят долгий процесс выпекания хлеба.</w:t>
      </w:r>
      <w:proofErr w:type="gramEnd"/>
      <w:r>
        <w:rPr>
          <w:sz w:val="28"/>
          <w:szCs w:val="28"/>
        </w:rPr>
        <w:t xml:space="preserve"> Дети вместе с родителями готовят выставку рисунков, которая размещается в актовом зале. Каждый класс готовит стихи, рассказы  и песни о хлебе, и завершается праздник угощением всех собравшихся на мероприятие хлебобулочными изделиями, принесёнными детьми и их родителями, особенно ценится домашняя выпечка.</w:t>
      </w:r>
    </w:p>
    <w:p w:rsidR="00532650" w:rsidRDefault="00532650" w:rsidP="00532650">
      <w:pPr>
        <w:jc w:val="both"/>
        <w:rPr>
          <w:sz w:val="28"/>
          <w:szCs w:val="28"/>
        </w:rPr>
      </w:pPr>
      <w:r>
        <w:rPr>
          <w:b/>
          <w:i/>
          <w:sz w:val="28"/>
          <w:szCs w:val="28"/>
        </w:rPr>
        <w:t>Поездки и походы</w:t>
      </w:r>
      <w:r>
        <w:rPr>
          <w:sz w:val="28"/>
          <w:szCs w:val="28"/>
        </w:rPr>
        <w:t xml:space="preserve">. Именно родители зачастую являются инициаторами проведения разных поездок и экскурсий, занимаются организационными моментами и подготовкой. Без участия родителей не обходится участие </w:t>
      </w:r>
      <w:r>
        <w:rPr>
          <w:sz w:val="28"/>
          <w:szCs w:val="28"/>
        </w:rPr>
        <w:lastRenderedPageBreak/>
        <w:t>классов в туристических слётах. Они помогают учителям в организации и подготовке, сопровождают ребят.</w:t>
      </w:r>
    </w:p>
    <w:p w:rsidR="00532650" w:rsidRDefault="00532650" w:rsidP="00532650">
      <w:pPr>
        <w:jc w:val="both"/>
        <w:rPr>
          <w:sz w:val="28"/>
          <w:szCs w:val="28"/>
        </w:rPr>
      </w:pPr>
      <w:r>
        <w:rPr>
          <w:b/>
          <w:i/>
          <w:sz w:val="28"/>
          <w:szCs w:val="28"/>
        </w:rPr>
        <w:t>Родительский патруль</w:t>
      </w:r>
      <w:r>
        <w:rPr>
          <w:sz w:val="28"/>
          <w:szCs w:val="28"/>
        </w:rPr>
        <w:t xml:space="preserve">. Учителя вместе с родителями во главе с социальным педагогом школы участвуют в «Родительском патруле» как одним из направлений по профилактике правонарушений. Во время рейдов патруль выявляет местонахождение ребят из трудных и неблагополучных семей, предотвращает правонарушения, борется с вредными привычками. Патрулирование ведётся не только по улицам и неблагоприятным для детского и подросткового времяпровождения местам (стройки, пустыри, подвалы), но и по семьям учащихся. Как правило, это дисциплинирует и хотя бы на время (до следующего посещения) призывает недобросовестных родителей заняться своими обязанностями по воспитанию собственных детей. </w:t>
      </w:r>
    </w:p>
    <w:p w:rsidR="00532650" w:rsidRDefault="00532650" w:rsidP="00532650">
      <w:pPr>
        <w:jc w:val="both"/>
        <w:rPr>
          <w:sz w:val="28"/>
          <w:szCs w:val="28"/>
        </w:rPr>
      </w:pPr>
      <w:r>
        <w:rPr>
          <w:b/>
          <w:i/>
          <w:sz w:val="28"/>
          <w:szCs w:val="28"/>
        </w:rPr>
        <w:t xml:space="preserve">Родительские собрания </w:t>
      </w:r>
      <w:r>
        <w:rPr>
          <w:sz w:val="28"/>
          <w:szCs w:val="28"/>
        </w:rPr>
        <w:t>– общешкольные и классные. На тематических общешкольных родительских собраниях и конференциях постоянно затрагиваются вопросы воспитания наших детей. Это вопросы о молодёжных течениях, о зависимости от вредных привычек, о сохранении здоровья, о пользе и вреде компьютеров и мобильных телефонов, готовится конференция, посвящённое году чтения.</w:t>
      </w:r>
    </w:p>
    <w:p w:rsidR="00532650" w:rsidRDefault="00532650" w:rsidP="00532650">
      <w:pPr>
        <w:jc w:val="both"/>
        <w:rPr>
          <w:sz w:val="28"/>
          <w:szCs w:val="28"/>
        </w:rPr>
      </w:pPr>
    </w:p>
    <w:p w:rsidR="00532650" w:rsidRDefault="00532650" w:rsidP="00532650">
      <w:pPr>
        <w:pStyle w:val="a3"/>
        <w:spacing w:before="0" w:beforeAutospacing="0" w:after="0" w:afterAutospacing="0"/>
        <w:jc w:val="center"/>
        <w:rPr>
          <w:b/>
          <w:i/>
          <w:sz w:val="28"/>
          <w:szCs w:val="28"/>
        </w:rPr>
      </w:pPr>
      <w:r>
        <w:rPr>
          <w:b/>
          <w:i/>
          <w:sz w:val="28"/>
          <w:szCs w:val="28"/>
        </w:rPr>
        <w:t>В чём наши «слабые» стороны?</w:t>
      </w:r>
    </w:p>
    <w:p w:rsidR="00532650" w:rsidRDefault="00532650" w:rsidP="00532650">
      <w:pPr>
        <w:pStyle w:val="a3"/>
        <w:spacing w:before="0" w:beforeAutospacing="0" w:after="0" w:afterAutospacing="0"/>
        <w:jc w:val="both"/>
        <w:rPr>
          <w:sz w:val="28"/>
          <w:szCs w:val="28"/>
        </w:rPr>
      </w:pPr>
      <w:r>
        <w:rPr>
          <w:b/>
          <w:i/>
          <w:sz w:val="28"/>
          <w:szCs w:val="28"/>
        </w:rPr>
        <w:t>Родители часто остаются в стороне</w:t>
      </w:r>
      <w:r>
        <w:rPr>
          <w:sz w:val="28"/>
          <w:szCs w:val="28"/>
        </w:rPr>
        <w:t xml:space="preserve">. </w:t>
      </w:r>
      <w:proofErr w:type="gramStart"/>
      <w:r>
        <w:rPr>
          <w:sz w:val="28"/>
          <w:szCs w:val="28"/>
        </w:rPr>
        <w:t>Родители в большинстве своём пассивны и не считают нужным участвовать в воспитании своих детей совместно со школой (многие выражают позицию:</w:t>
      </w:r>
      <w:proofErr w:type="gramEnd"/>
      <w:r>
        <w:rPr>
          <w:sz w:val="28"/>
          <w:szCs w:val="28"/>
        </w:rPr>
        <w:t xml:space="preserve"> </w:t>
      </w:r>
      <w:proofErr w:type="gramStart"/>
      <w:r>
        <w:rPr>
          <w:sz w:val="28"/>
          <w:szCs w:val="28"/>
        </w:rPr>
        <w:t xml:space="preserve">«Вы </w:t>
      </w:r>
      <w:r>
        <w:rPr>
          <w:b/>
          <w:sz w:val="28"/>
          <w:szCs w:val="28"/>
        </w:rPr>
        <w:t xml:space="preserve">должны </w:t>
      </w:r>
      <w:r>
        <w:rPr>
          <w:sz w:val="28"/>
          <w:szCs w:val="28"/>
        </w:rPr>
        <w:t>воспитывать моего ребёнка», а сами остаются наблюдателями)</w:t>
      </w:r>
      <w:proofErr w:type="gramEnd"/>
    </w:p>
    <w:p w:rsidR="00532650" w:rsidRDefault="00532650" w:rsidP="00532650">
      <w:pPr>
        <w:pStyle w:val="a3"/>
        <w:spacing w:before="0" w:beforeAutospacing="0" w:after="0" w:afterAutospacing="0"/>
        <w:jc w:val="both"/>
        <w:rPr>
          <w:sz w:val="28"/>
          <w:szCs w:val="28"/>
        </w:rPr>
      </w:pPr>
      <w:r>
        <w:rPr>
          <w:b/>
          <w:i/>
          <w:sz w:val="28"/>
          <w:szCs w:val="28"/>
        </w:rPr>
        <w:t>Общение с коллегами</w:t>
      </w:r>
      <w:r>
        <w:rPr>
          <w:sz w:val="28"/>
          <w:szCs w:val="28"/>
        </w:rPr>
        <w:t>. Для обмена опытом  и общением с единомышленниками нужны встречи. Это не всегда можно устроить из-за технических, транспортных и прочих проблем. Учителя посещают другие школы только благодаря организованным для них курсам и семинарам, но этого мало.</w:t>
      </w:r>
    </w:p>
    <w:p w:rsidR="00532650" w:rsidRDefault="00532650" w:rsidP="00532650">
      <w:pPr>
        <w:pStyle w:val="a3"/>
        <w:spacing w:before="0" w:beforeAutospacing="0" w:after="0" w:afterAutospacing="0"/>
        <w:jc w:val="both"/>
        <w:rPr>
          <w:sz w:val="28"/>
          <w:szCs w:val="28"/>
        </w:rPr>
      </w:pPr>
      <w:r>
        <w:rPr>
          <w:b/>
          <w:i/>
          <w:sz w:val="28"/>
          <w:szCs w:val="28"/>
        </w:rPr>
        <w:t>Преобладание развлекательных поездок</w:t>
      </w:r>
      <w:r>
        <w:rPr>
          <w:sz w:val="28"/>
          <w:szCs w:val="28"/>
        </w:rPr>
        <w:t>. Дети охотнее участвуют в развлекательные поездках и экскурсиях, чем в познавательны</w:t>
      </w:r>
      <w:proofErr w:type="gramStart"/>
      <w:r>
        <w:rPr>
          <w:sz w:val="28"/>
          <w:szCs w:val="28"/>
        </w:rPr>
        <w:t>х(</w:t>
      </w:r>
      <w:proofErr w:type="gramEnd"/>
      <w:r>
        <w:rPr>
          <w:sz w:val="28"/>
          <w:szCs w:val="28"/>
        </w:rPr>
        <w:t xml:space="preserve"> в святые и исторические места, в музеи, на места боёв и т.д.) И предложенные родителями поездки в основном являются развлекательными. Надо стремиться к тому, чтобы чередовать </w:t>
      </w:r>
      <w:proofErr w:type="gramStart"/>
      <w:r>
        <w:rPr>
          <w:sz w:val="28"/>
          <w:szCs w:val="28"/>
        </w:rPr>
        <w:t>познавательное</w:t>
      </w:r>
      <w:proofErr w:type="gramEnd"/>
      <w:r>
        <w:rPr>
          <w:sz w:val="28"/>
          <w:szCs w:val="28"/>
        </w:rPr>
        <w:t xml:space="preserve"> и развлекательное. К сожалению, городской краеведческий музей хоть и проводит мероприятия для школьников, но находится в данный момент в состоянии  упадка и «</w:t>
      </w:r>
      <w:proofErr w:type="spellStart"/>
      <w:r>
        <w:rPr>
          <w:sz w:val="28"/>
          <w:szCs w:val="28"/>
        </w:rPr>
        <w:t>самовыживания</w:t>
      </w:r>
      <w:proofErr w:type="spellEnd"/>
      <w:r>
        <w:rPr>
          <w:sz w:val="28"/>
          <w:szCs w:val="28"/>
        </w:rPr>
        <w:t xml:space="preserve">», городские власти не оказывают этому учреждению должного внимания и поддержки. </w:t>
      </w:r>
    </w:p>
    <w:p w:rsidR="00532650" w:rsidRDefault="00532650" w:rsidP="00532650">
      <w:pPr>
        <w:pStyle w:val="a3"/>
        <w:jc w:val="center"/>
        <w:rPr>
          <w:b/>
          <w:sz w:val="28"/>
          <w:szCs w:val="28"/>
        </w:rPr>
      </w:pPr>
      <w:r>
        <w:rPr>
          <w:b/>
          <w:sz w:val="28"/>
          <w:szCs w:val="28"/>
        </w:rPr>
        <w:t>О предполагаемых угрозах в реализации проекта духовно-нравственного воспитания</w:t>
      </w:r>
    </w:p>
    <w:p w:rsidR="00532650" w:rsidRDefault="00532650" w:rsidP="00532650">
      <w:pPr>
        <w:pStyle w:val="a3"/>
        <w:jc w:val="both"/>
        <w:rPr>
          <w:sz w:val="28"/>
          <w:szCs w:val="28"/>
        </w:rPr>
      </w:pPr>
      <w:r>
        <w:rPr>
          <w:b/>
          <w:i/>
          <w:sz w:val="28"/>
          <w:szCs w:val="28"/>
        </w:rPr>
        <w:t>СМИ</w:t>
      </w:r>
      <w:r>
        <w:rPr>
          <w:sz w:val="28"/>
          <w:szCs w:val="28"/>
        </w:rPr>
        <w:t xml:space="preserve">. Угрозу для положительного развития процесса духовно-нравственного воспитания несут в себе средства массовой информации, несущие в себе </w:t>
      </w:r>
      <w:r>
        <w:rPr>
          <w:sz w:val="28"/>
          <w:szCs w:val="28"/>
        </w:rPr>
        <w:lastRenderedPageBreak/>
        <w:t xml:space="preserve">много негатива, низкопробные фильмы и мультфильмы, некачественную музыку, извращённую подачу исторических фактов и подвигов людей, попытку осмеять традиции, бывшие сильной стороной воспитания молодёжи в предыдущей эпохе. </w:t>
      </w:r>
    </w:p>
    <w:p w:rsidR="00532650" w:rsidRDefault="00532650" w:rsidP="00532650">
      <w:pPr>
        <w:pStyle w:val="a3"/>
        <w:jc w:val="both"/>
        <w:rPr>
          <w:sz w:val="28"/>
          <w:szCs w:val="28"/>
        </w:rPr>
      </w:pPr>
      <w:r>
        <w:rPr>
          <w:b/>
          <w:i/>
          <w:sz w:val="28"/>
          <w:szCs w:val="28"/>
        </w:rPr>
        <w:t>Навязывание религиозных убеждений</w:t>
      </w:r>
      <w:r>
        <w:rPr>
          <w:sz w:val="28"/>
          <w:szCs w:val="28"/>
        </w:rPr>
        <w:t xml:space="preserve">. В любом деле важно не впадать в крайности. Говоря о </w:t>
      </w:r>
      <w:proofErr w:type="gramStart"/>
      <w:r>
        <w:rPr>
          <w:sz w:val="28"/>
          <w:szCs w:val="28"/>
        </w:rPr>
        <w:t>духовном</w:t>
      </w:r>
      <w:proofErr w:type="gramEnd"/>
      <w:r>
        <w:rPr>
          <w:sz w:val="28"/>
          <w:szCs w:val="28"/>
        </w:rPr>
        <w:t xml:space="preserve"> и нравственном, мы подразумеваем и религию. Христианская культура, безусловно, должна присутствовать в школе и преподаваться детям как часть нашей родной культуры, но на культурологических и обществоведческих предметах и без углубления в церковные каноны и навязывания каких-либо религиозных идей. Да, детям нужно рассказать, как вести себя в храме, что там, как в любом общественном месте, есть свои правила поведения, которые нужно соблюдать. А для более глубокого изучения существует дополнительная литература, курсы и  воскресные школы, куда православные и верующие люди по желанию отдают своих детей для более углублённого  изучения христианской морали и жизни. </w:t>
      </w:r>
    </w:p>
    <w:p w:rsidR="00532650" w:rsidRDefault="00532650" w:rsidP="00532650">
      <w:pPr>
        <w:pStyle w:val="a3"/>
        <w:spacing w:before="0" w:beforeAutospacing="0" w:after="0" w:afterAutospacing="0"/>
        <w:jc w:val="center"/>
        <w:rPr>
          <w:b/>
          <w:sz w:val="28"/>
          <w:szCs w:val="28"/>
        </w:rPr>
      </w:pPr>
      <w:r>
        <w:rPr>
          <w:b/>
          <w:sz w:val="28"/>
          <w:szCs w:val="28"/>
        </w:rPr>
        <w:t>8. Ключевая задача проекта</w:t>
      </w:r>
    </w:p>
    <w:p w:rsidR="00532650" w:rsidRDefault="00532650" w:rsidP="00532650">
      <w:pPr>
        <w:pStyle w:val="a3"/>
        <w:spacing w:before="0" w:beforeAutospacing="0" w:after="0" w:afterAutospacing="0"/>
        <w:ind w:firstLine="708"/>
        <w:jc w:val="both"/>
        <w:rPr>
          <w:sz w:val="28"/>
          <w:szCs w:val="28"/>
        </w:rPr>
      </w:pPr>
      <w:r>
        <w:rPr>
          <w:sz w:val="28"/>
          <w:szCs w:val="28"/>
        </w:rPr>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 Темпы и характер развития общества непосредственным образом зависит от гражданской позиции человека, его </w:t>
      </w:r>
      <w:proofErr w:type="spellStart"/>
      <w:r>
        <w:rPr>
          <w:sz w:val="28"/>
          <w:szCs w:val="28"/>
        </w:rPr>
        <w:t>мотивационно-волевой</w:t>
      </w:r>
      <w:proofErr w:type="spellEnd"/>
      <w:r>
        <w:rPr>
          <w:sz w:val="28"/>
          <w:szCs w:val="28"/>
        </w:rPr>
        <w:t xml:space="preserve"> сферы, жизненных приоритетов, нравственных убеждений, моральных норм и духовных ценностей.</w:t>
      </w:r>
    </w:p>
    <w:p w:rsidR="00532650" w:rsidRDefault="00532650" w:rsidP="00532650">
      <w:pPr>
        <w:pStyle w:val="a3"/>
        <w:spacing w:before="0" w:beforeAutospacing="0" w:after="0" w:afterAutospacing="0"/>
        <w:ind w:firstLine="708"/>
        <w:jc w:val="both"/>
        <w:rPr>
          <w:sz w:val="28"/>
          <w:szCs w:val="28"/>
        </w:rPr>
      </w:pPr>
      <w:r>
        <w:rPr>
          <w:sz w:val="28"/>
          <w:szCs w:val="28"/>
        </w:rPr>
        <w:t xml:space="preserve">Наша задача – создать систему патриотического и духовно-нравственного воспитания учащихся и условий для её успешной реализации с привлечением родителей и </w:t>
      </w:r>
      <w:proofErr w:type="spellStart"/>
      <w:r>
        <w:rPr>
          <w:sz w:val="28"/>
          <w:szCs w:val="28"/>
        </w:rPr>
        <w:t>социокультурного</w:t>
      </w:r>
      <w:proofErr w:type="spellEnd"/>
      <w:r>
        <w:rPr>
          <w:sz w:val="28"/>
          <w:szCs w:val="28"/>
        </w:rPr>
        <w:t xml:space="preserve"> окружения.</w:t>
      </w:r>
    </w:p>
    <w:p w:rsidR="00532650" w:rsidRDefault="00532650" w:rsidP="00532650">
      <w:pPr>
        <w:pStyle w:val="a3"/>
        <w:jc w:val="center"/>
        <w:rPr>
          <w:b/>
          <w:sz w:val="28"/>
          <w:szCs w:val="28"/>
        </w:rPr>
      </w:pPr>
      <w:r>
        <w:rPr>
          <w:b/>
          <w:sz w:val="28"/>
          <w:szCs w:val="28"/>
        </w:rPr>
        <w:t>9. «Организационное ядро» системы совместной работы школы и семьи в вопросах духовно-нравственного воспитания</w:t>
      </w:r>
    </w:p>
    <w:p w:rsidR="00532650" w:rsidRDefault="00532650" w:rsidP="00532650">
      <w:pPr>
        <w:pStyle w:val="a4"/>
        <w:ind w:firstLine="708"/>
        <w:jc w:val="both"/>
        <w:rPr>
          <w:sz w:val="28"/>
          <w:szCs w:val="28"/>
        </w:rPr>
      </w:pPr>
      <w:r>
        <w:rPr>
          <w:sz w:val="28"/>
          <w:szCs w:val="28"/>
        </w:rPr>
        <w:t>Таким «организационным ядром» в нашей школе является работа  школьной библиотеки, родительских комитетов классов и школы, психологическая и социальная службы, волонтерское движение, занятия в школьных и городских кружках и секциях, МО классных руководителей, работа Совета школы и Совета Старшеклассников.</w:t>
      </w:r>
    </w:p>
    <w:p w:rsidR="00532650" w:rsidRDefault="00532650" w:rsidP="00532650">
      <w:pPr>
        <w:pStyle w:val="a3"/>
        <w:spacing w:before="0" w:beforeAutospacing="0" w:after="0" w:afterAutospacing="0"/>
        <w:ind w:firstLine="709"/>
        <w:jc w:val="both"/>
        <w:rPr>
          <w:sz w:val="28"/>
          <w:szCs w:val="28"/>
        </w:rPr>
      </w:pPr>
    </w:p>
    <w:p w:rsidR="00532650" w:rsidRDefault="00532650" w:rsidP="00532650">
      <w:pPr>
        <w:pStyle w:val="a3"/>
        <w:ind w:left="-180"/>
        <w:jc w:val="both"/>
        <w:rPr>
          <w:b/>
          <w:sz w:val="28"/>
          <w:szCs w:val="28"/>
        </w:rPr>
      </w:pPr>
    </w:p>
    <w:p w:rsidR="00532650" w:rsidRDefault="00532650" w:rsidP="00532650">
      <w:pPr>
        <w:pStyle w:val="a3"/>
        <w:ind w:right="-426"/>
        <w:jc w:val="center"/>
        <w:rPr>
          <w:b/>
          <w:sz w:val="28"/>
          <w:szCs w:val="28"/>
        </w:rPr>
      </w:pPr>
    </w:p>
    <w:p w:rsidR="00532650" w:rsidRDefault="00532650" w:rsidP="00532650">
      <w:pPr>
        <w:pStyle w:val="a3"/>
        <w:ind w:right="-426"/>
        <w:jc w:val="center"/>
        <w:rPr>
          <w:b/>
          <w:sz w:val="28"/>
          <w:szCs w:val="28"/>
        </w:rPr>
      </w:pPr>
      <w:r>
        <w:rPr>
          <w:b/>
          <w:sz w:val="28"/>
          <w:szCs w:val="28"/>
        </w:rPr>
        <w:lastRenderedPageBreak/>
        <w:t>10. Схема партнёрства школы и семьи в вопросе духовно-нравственного воспитания учащихся</w:t>
      </w:r>
      <w:r w:rsidR="00CC1D6B">
        <w:rPr>
          <w:b/>
          <w:sz w:val="28"/>
          <w:szCs w:val="28"/>
        </w:rPr>
      </w:r>
      <w:r w:rsidR="00CC1D6B">
        <w:rPr>
          <w:b/>
          <w:sz w:val="28"/>
          <w:szCs w:val="28"/>
        </w:rPr>
        <w:pict>
          <v:group id="_x0000_s1057" editas="canvas" style="width:486pt;height:675pt;mso-position-horizontal-relative:char;mso-position-vertical-relative:line" coordorigin="1260,1105" coordsize="9720,13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260;top:1105;width:9720;height:13500" o:preferrelative="f">
              <v:fill o:detectmouseclick="t"/>
              <v:path o:extrusionok="t" o:connecttype="none"/>
            </v:shape>
            <v:oval id="_x0000_s1059" style="position:absolute;left:1800;top:8485;width:8280;height:6120" fillcolor="#cff">
              <v:textbox style="mso-next-textbox:#_x0000_s1059">
                <w:txbxContent>
                  <w:p w:rsidR="00532650" w:rsidRDefault="00532650" w:rsidP="00532650"/>
                  <w:p w:rsidR="00532650" w:rsidRDefault="00532650" w:rsidP="00532650"/>
                  <w:p w:rsidR="00532650" w:rsidRDefault="00532650" w:rsidP="00532650"/>
                  <w:p w:rsidR="00532650" w:rsidRDefault="00532650" w:rsidP="00532650"/>
                  <w:p w:rsidR="00532650" w:rsidRDefault="00CC1D6B" w:rsidP="00532650">
                    <w:r w:rsidRPr="00CC1D6B">
                      <w:rPr>
                        <w:sz w:val="20"/>
                        <w:szCs w:val="20"/>
                      </w:rPr>
                      <w:pict>
                        <v:shape id="_x0000_i1026" type="#_x0000_t75" style="width:282pt;height:155.4pt">
                          <v:imagedata r:id="rId6" o:title=""/>
                        </v:shape>
                      </w:pict>
                    </w:r>
                  </w:p>
                  <w:p w:rsidR="00532650" w:rsidRDefault="00532650" w:rsidP="00532650"/>
                </w:txbxContent>
              </v:textbox>
            </v:oval>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0" type="#_x0000_t8" style="position:absolute;left:8043;top:3754;width:1080;height:1902;rotation:15165983fd;flip:x" fillcolor="#ff9" stroked="f"/>
            <v:shape id="_x0000_s1061" type="#_x0000_t8" style="position:absolute;left:2823;top:3574;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62" type="#_x0000_t183" style="position:absolute;left:4392;top:1105;width:3240;height:3600" fillcolor="#ff9"/>
            <v:shapetype id="_x0000_t202" coordsize="21600,21600" o:spt="202" path="m,l,21600r21600,l21600,xe">
              <v:stroke joinstyle="miter"/>
              <v:path gradientshapeok="t" o:connecttype="rect"/>
            </v:shapetype>
            <v:shape id="_x0000_s1063" type="#_x0000_t202" style="position:absolute;left:4032;top:7045;width:3888;height:540" stroked="f">
              <v:textbox style="mso-next-textbox:#_x0000_s1063">
                <w:txbxContent>
                  <w:p w:rsidR="00532650" w:rsidRDefault="00532650" w:rsidP="00532650">
                    <w:pPr>
                      <w:jc w:val="center"/>
                      <w:rPr>
                        <w:b/>
                        <w:sz w:val="36"/>
                        <w:szCs w:val="36"/>
                      </w:rPr>
                    </w:pPr>
                    <w:r>
                      <w:rPr>
                        <w:b/>
                        <w:sz w:val="36"/>
                        <w:szCs w:val="36"/>
                      </w:rPr>
                      <w:t>социум</w:t>
                    </w:r>
                  </w:p>
                </w:txbxContent>
              </v:textbox>
            </v:shape>
            <v:shape id="_x0000_s1064" type="#_x0000_t202" style="position:absolute;left:2340;top:10825;width:397;height:420;mso-wrap-style:none" filled="f" stroked="f">
              <v:textbox style="mso-next-textbox:#_x0000_s1064;mso-fit-shape-to-text:t">
                <w:txbxContent>
                  <w:p w:rsidR="00532650" w:rsidRDefault="00532650" w:rsidP="00532650"/>
                </w:txbxContent>
              </v:textbox>
            </v:shape>
            <v:line id="_x0000_s1065" style="position:absolute" from="2700,9385" to="3420,9925">
              <v:stroke dashstyle="dash" startarrow="block" endarrow="block"/>
            </v:line>
            <v:shape id="_x0000_s1066" type="#_x0000_t202" style="position:absolute;left:4500;top:4345;width:3240;height:2700" filled="f" stroked="f">
              <v:textbox style="mso-next-textbox:#_x0000_s1066">
                <w:txbxContent>
                  <w:p w:rsidR="00532650" w:rsidRDefault="00532650" w:rsidP="00532650">
                    <w:pPr>
                      <w:jc w:val="center"/>
                      <w:rPr>
                        <w:b/>
                      </w:rPr>
                    </w:pPr>
                  </w:p>
                  <w:p w:rsidR="00532650" w:rsidRDefault="00532650" w:rsidP="00532650">
                    <w:pPr>
                      <w:jc w:val="center"/>
                      <w:rPr>
                        <w:b/>
                        <w:sz w:val="48"/>
                        <w:szCs w:val="48"/>
                      </w:rPr>
                    </w:pPr>
                    <w:r>
                      <w:rPr>
                        <w:b/>
                        <w:sz w:val="48"/>
                        <w:szCs w:val="48"/>
                      </w:rPr>
                      <w:t>Партнёрство</w:t>
                    </w:r>
                  </w:p>
                  <w:p w:rsidR="00532650" w:rsidRDefault="00532650" w:rsidP="00532650">
                    <w:pPr>
                      <w:jc w:val="center"/>
                      <w:rPr>
                        <w:b/>
                        <w:sz w:val="48"/>
                        <w:szCs w:val="48"/>
                      </w:rPr>
                    </w:pPr>
                    <w:r>
                      <w:rPr>
                        <w:b/>
                        <w:sz w:val="48"/>
                        <w:szCs w:val="48"/>
                      </w:rPr>
                      <w:t>школы</w:t>
                    </w:r>
                  </w:p>
                  <w:p w:rsidR="00532650" w:rsidRDefault="00532650" w:rsidP="00532650">
                    <w:pPr>
                      <w:jc w:val="center"/>
                      <w:rPr>
                        <w:b/>
                        <w:sz w:val="48"/>
                        <w:szCs w:val="48"/>
                      </w:rPr>
                    </w:pPr>
                    <w:r>
                      <w:rPr>
                        <w:b/>
                        <w:sz w:val="48"/>
                        <w:szCs w:val="48"/>
                      </w:rPr>
                      <w:t>и</w:t>
                    </w:r>
                  </w:p>
                  <w:p w:rsidR="00532650" w:rsidRDefault="00532650" w:rsidP="00532650">
                    <w:pPr>
                      <w:jc w:val="center"/>
                      <w:rPr>
                        <w:b/>
                        <w:sz w:val="48"/>
                        <w:szCs w:val="48"/>
                      </w:rPr>
                    </w:pPr>
                    <w:r>
                      <w:rPr>
                        <w:b/>
                        <w:sz w:val="48"/>
                        <w:szCs w:val="48"/>
                      </w:rPr>
                      <w:t>семьи</w:t>
                    </w:r>
                  </w:p>
                </w:txbxContent>
              </v:textbox>
            </v:shape>
            <v:line id="_x0000_s1067" style="position:absolute" from="4140,8665" to="4680,9565">
              <v:stroke dashstyle="dash" startarrow="block" endarrow="block"/>
            </v:line>
            <v:oval id="_x0000_s1068" style="position:absolute;left:1260;top:7045;width:9720;height:7560" filled="f"/>
            <v:shape id="_x0000_s1069" type="#_x0000_t202" style="position:absolute;left:1872;top:8845;width:1440;height:540">
              <v:textbox style="mso-next-textbox:#_x0000_s1069">
                <w:txbxContent>
                  <w:p w:rsidR="00532650" w:rsidRDefault="00532650" w:rsidP="00532650">
                    <w:pPr>
                      <w:jc w:val="center"/>
                      <w:rPr>
                        <w:b/>
                        <w:sz w:val="16"/>
                        <w:szCs w:val="16"/>
                      </w:rPr>
                    </w:pPr>
                    <w:r>
                      <w:rPr>
                        <w:b/>
                        <w:sz w:val="16"/>
                        <w:szCs w:val="16"/>
                      </w:rPr>
                      <w:t>Представители власти</w:t>
                    </w:r>
                  </w:p>
                  <w:p w:rsidR="00532650" w:rsidRDefault="00532650" w:rsidP="00532650">
                    <w:pPr>
                      <w:rPr>
                        <w:b/>
                      </w:rPr>
                    </w:pPr>
                  </w:p>
                </w:txbxContent>
              </v:textbox>
            </v:shape>
            <v:shape id="_x0000_s1070" type="#_x0000_t202" style="position:absolute;left:3132;top:8305;width:1620;height:360">
              <v:textbox style="mso-next-textbox:#_x0000_s1070">
                <w:txbxContent>
                  <w:p w:rsidR="00532650" w:rsidRDefault="00532650" w:rsidP="00532650">
                    <w:pPr>
                      <w:jc w:val="center"/>
                      <w:rPr>
                        <w:b/>
                        <w:sz w:val="16"/>
                        <w:szCs w:val="16"/>
                      </w:rPr>
                    </w:pPr>
                    <w:r>
                      <w:rPr>
                        <w:b/>
                        <w:sz w:val="16"/>
                        <w:szCs w:val="16"/>
                      </w:rPr>
                      <w:t>СМИ</w:t>
                    </w:r>
                  </w:p>
                  <w:p w:rsidR="00532650" w:rsidRDefault="00532650" w:rsidP="00532650">
                    <w:pPr>
                      <w:rPr>
                        <w:b/>
                      </w:rPr>
                    </w:pPr>
                  </w:p>
                </w:txbxContent>
              </v:textbox>
            </v:shape>
            <v:shape id="_x0000_s1071" type="#_x0000_t202" style="position:absolute;left:4320;top:7585;width:1800;height:720">
              <v:textbox style="mso-next-textbox:#_x0000_s1071">
                <w:txbxContent>
                  <w:p w:rsidR="00532650" w:rsidRDefault="00532650" w:rsidP="00532650">
                    <w:pPr>
                      <w:jc w:val="center"/>
                      <w:rPr>
                        <w:sz w:val="16"/>
                        <w:szCs w:val="16"/>
                      </w:rPr>
                    </w:pPr>
                    <w:r>
                      <w:rPr>
                        <w:b/>
                        <w:sz w:val="16"/>
                        <w:szCs w:val="16"/>
                      </w:rPr>
                      <w:t>Музеи, памятники архитектуры  и туристические</w:t>
                    </w:r>
                    <w:r>
                      <w:rPr>
                        <w:sz w:val="16"/>
                        <w:szCs w:val="16"/>
                      </w:rPr>
                      <w:t xml:space="preserve"> </w:t>
                    </w:r>
                    <w:proofErr w:type="spellStart"/>
                    <w:r>
                      <w:rPr>
                        <w:sz w:val="16"/>
                        <w:szCs w:val="16"/>
                      </w:rPr>
                      <w:t>агенства</w:t>
                    </w:r>
                    <w:proofErr w:type="spellEnd"/>
                  </w:p>
                </w:txbxContent>
              </v:textbox>
            </v:shape>
            <v:shape id="_x0000_s1072" type="#_x0000_t202" style="position:absolute;left:6300;top:7585;width:1980;height:720">
              <v:textbox style="mso-next-textbox:#_x0000_s1072">
                <w:txbxContent>
                  <w:p w:rsidR="00532650" w:rsidRDefault="00532650" w:rsidP="00532650">
                    <w:pPr>
                      <w:jc w:val="center"/>
                      <w:rPr>
                        <w:b/>
                      </w:rPr>
                    </w:pPr>
                    <w:r>
                      <w:rPr>
                        <w:b/>
                        <w:sz w:val="16"/>
                        <w:szCs w:val="16"/>
                      </w:rPr>
                      <w:t>Школа искусств, районная библиотека  и учреждения культуры</w:t>
                    </w:r>
                  </w:p>
                </w:txbxContent>
              </v:textbox>
            </v:shape>
            <v:shape id="_x0000_s1073" type="#_x0000_t202" style="position:absolute;left:7740;top:8305;width:1980;height:720">
              <v:textbox style="mso-next-textbox:#_x0000_s1073">
                <w:txbxContent>
                  <w:p w:rsidR="00532650" w:rsidRDefault="00532650" w:rsidP="00532650">
                    <w:pPr>
                      <w:jc w:val="center"/>
                      <w:rPr>
                        <w:b/>
                        <w:sz w:val="16"/>
                        <w:szCs w:val="16"/>
                      </w:rPr>
                    </w:pPr>
                    <w:r>
                      <w:rPr>
                        <w:b/>
                        <w:sz w:val="16"/>
                        <w:szCs w:val="16"/>
                      </w:rPr>
                      <w:t>Дом спорта</w:t>
                    </w:r>
                  </w:p>
                  <w:p w:rsidR="00532650" w:rsidRDefault="00532650" w:rsidP="00532650">
                    <w:pPr>
                      <w:jc w:val="center"/>
                      <w:rPr>
                        <w:b/>
                        <w:sz w:val="16"/>
                        <w:szCs w:val="16"/>
                      </w:rPr>
                    </w:pPr>
                    <w:r>
                      <w:rPr>
                        <w:b/>
                        <w:sz w:val="16"/>
                        <w:szCs w:val="16"/>
                      </w:rPr>
                      <w:t>и другие спортивные</w:t>
                    </w:r>
                    <w:r>
                      <w:rPr>
                        <w:b/>
                      </w:rPr>
                      <w:t xml:space="preserve"> </w:t>
                    </w:r>
                    <w:r>
                      <w:rPr>
                        <w:b/>
                        <w:sz w:val="16"/>
                        <w:szCs w:val="16"/>
                      </w:rPr>
                      <w:t>учреждения</w:t>
                    </w:r>
                  </w:p>
                </w:txbxContent>
              </v:textbox>
            </v:shape>
            <v:shape id="_x0000_s1074" type="#_x0000_t202" style="position:absolute;left:8640;top:9205;width:1440;height:720">
              <v:textbox style="mso-next-textbox:#_x0000_s1074">
                <w:txbxContent>
                  <w:p w:rsidR="00532650" w:rsidRDefault="00532650" w:rsidP="00532650">
                    <w:pPr>
                      <w:jc w:val="center"/>
                      <w:rPr>
                        <w:b/>
                        <w:sz w:val="16"/>
                        <w:szCs w:val="16"/>
                      </w:rPr>
                    </w:pPr>
                    <w:r>
                      <w:rPr>
                        <w:b/>
                        <w:sz w:val="16"/>
                        <w:szCs w:val="16"/>
                      </w:rPr>
                      <w:t>ГИБДД, МЧС и другие организации</w:t>
                    </w:r>
                  </w:p>
                  <w:p w:rsidR="00532650" w:rsidRDefault="00532650" w:rsidP="00532650"/>
                </w:txbxContent>
              </v:textbox>
            </v:shape>
            <v:shape id="_x0000_s1075" type="#_x0000_t202" style="position:absolute;left:7272;top:10825;width:1800;height:360">
              <v:textbox style="mso-next-textbox:#_x0000_s1075">
                <w:txbxContent>
                  <w:p w:rsidR="00532650" w:rsidRDefault="00532650" w:rsidP="00532650">
                    <w:pPr>
                      <w:jc w:val="center"/>
                      <w:rPr>
                        <w:sz w:val="20"/>
                        <w:szCs w:val="20"/>
                      </w:rPr>
                    </w:pPr>
                    <w:r>
                      <w:rPr>
                        <w:sz w:val="20"/>
                        <w:szCs w:val="20"/>
                      </w:rPr>
                      <w:t>Общественность</w:t>
                    </w:r>
                  </w:p>
                  <w:p w:rsidR="00532650" w:rsidRDefault="00532650" w:rsidP="00532650"/>
                </w:txbxContent>
              </v:textbox>
            </v:shape>
            <v:shape id="_x0000_s1076" type="#_x0000_t202" style="position:absolute;left:4572;top:12625;width:1620;height:360">
              <v:textbox style="mso-next-textbox:#_x0000_s1076">
                <w:txbxContent>
                  <w:p w:rsidR="00532650" w:rsidRDefault="00532650" w:rsidP="00532650">
                    <w:pPr>
                      <w:jc w:val="center"/>
                    </w:pPr>
                    <w:r>
                      <w:rPr>
                        <w:sz w:val="20"/>
                        <w:szCs w:val="20"/>
                      </w:rPr>
                      <w:t>Учителя</w:t>
                    </w:r>
                  </w:p>
                </w:txbxContent>
              </v:textbox>
            </v:shape>
            <v:shape id="_x0000_s1077" type="#_x0000_t202" style="position:absolute;left:7452;top:12085;width:1620;height:360">
              <v:textbox style="mso-next-textbox:#_x0000_s1077">
                <w:txbxContent>
                  <w:p w:rsidR="00532650" w:rsidRDefault="00532650" w:rsidP="00532650">
                    <w:pPr>
                      <w:jc w:val="center"/>
                      <w:rPr>
                        <w:sz w:val="20"/>
                        <w:szCs w:val="20"/>
                      </w:rPr>
                    </w:pPr>
                    <w:r>
                      <w:rPr>
                        <w:sz w:val="20"/>
                        <w:szCs w:val="20"/>
                      </w:rPr>
                      <w:t>Учащиеся</w:t>
                    </w:r>
                  </w:p>
                  <w:p w:rsidR="00532650" w:rsidRDefault="00532650" w:rsidP="00532650">
                    <w:pPr>
                      <w:jc w:val="center"/>
                    </w:pPr>
                  </w:p>
                </w:txbxContent>
              </v:textbox>
            </v:shape>
            <v:shape id="_x0000_s1078" type="#_x0000_t202" style="position:absolute;left:2952;top:10825;width:1620;height:360">
              <v:textbox style="mso-next-textbox:#_x0000_s1078">
                <w:txbxContent>
                  <w:p w:rsidR="00532650" w:rsidRDefault="00532650" w:rsidP="00532650">
                    <w:pPr>
                      <w:jc w:val="center"/>
                    </w:pPr>
                    <w:r>
                      <w:rPr>
                        <w:sz w:val="20"/>
                        <w:szCs w:val="20"/>
                      </w:rPr>
                      <w:t>Родители</w:t>
                    </w:r>
                  </w:p>
                </w:txbxContent>
              </v:textbox>
            </v:shape>
            <v:line id="_x0000_s1079" style="position:absolute" from="5292,8305" to="5652,8845">
              <v:stroke dashstyle="dash" startarrow="block" endarrow="block"/>
            </v:line>
            <v:line id="_x0000_s1080" style="position:absolute;flip:x" from="6840,8125" to="7200,9025">
              <v:stroke dashstyle="dash" startarrow="block" endarrow="block"/>
            </v:line>
            <v:line id="_x0000_s1081" style="position:absolute;flip:x" from="7380,9025" to="8100,9565">
              <v:stroke dashstyle="dash" startarrow="block" endarrow="block"/>
            </v:line>
            <v:line id="_x0000_s1082" style="position:absolute;flip:x" from="8640,9565" to="9360,10105">
              <v:stroke dashstyle="dash" startarrow="block" endarrow="block"/>
            </v:line>
            <v:shape id="_x0000_s1083" type="#_x0000_t8" style="position:absolute;left:2052;top:2005;width:1080;height:2520;rotation:-30593963fd" fillcolor="#ff9" stroked="f"/>
            <v:shape id="_x0000_s1084" type="#_x0000_t8" style="position:absolute;left:8892;top:2185;width:1080;height:2520;rotation:-30593963fd;flip:x" fillcolor="#ff9" stroked="f"/>
            <v:shape id="_x0000_s1085" type="#_x0000_t8" style="position:absolute;left:2782;top:1275;width:700;height:1440;rotation:-28797667fd" fillcolor="#ff9" stroked="f"/>
            <v:shape id="_x0000_s1086" type="#_x0000_t8" style="position:absolute;left:8542;top:1275;width:700;height:1440;rotation:-28797667fd;flip:x" fillcolor="#ff9" stroked="f"/>
            <v:shape id="_x0000_s1087" type="#_x0000_t202" style="position:absolute;left:4860;top:6685;width:1980;height:180" filled="f" stroked="f">
              <v:textbox style="mso-next-textbox:#_x0000_s1087">
                <w:txbxContent>
                  <w:p w:rsidR="00532650" w:rsidRDefault="00532650" w:rsidP="00532650">
                    <w:pPr>
                      <w:jc w:val="center"/>
                      <w:rPr>
                        <w:b/>
                      </w:rPr>
                    </w:pPr>
                  </w:p>
                </w:txbxContent>
              </v:textbox>
            </v:shape>
            <w10:wrap type="none"/>
            <w10:anchorlock/>
          </v:group>
        </w:pict>
      </w:r>
    </w:p>
    <w:p w:rsidR="00532650" w:rsidRDefault="00532650" w:rsidP="00532650">
      <w:pPr>
        <w:pStyle w:val="a3"/>
        <w:jc w:val="center"/>
      </w:pPr>
      <w:r>
        <w:rPr>
          <w:b/>
          <w:sz w:val="28"/>
          <w:szCs w:val="28"/>
        </w:rPr>
        <w:lastRenderedPageBreak/>
        <w:t>12. План мероприятий на ближайший период по направлениям воспитательной работы нашей школы</w:t>
      </w:r>
    </w:p>
    <w:tbl>
      <w:tblPr>
        <w:tblStyle w:val="a8"/>
        <w:tblW w:w="0" w:type="auto"/>
        <w:tblLook w:val="01E0"/>
      </w:tblPr>
      <w:tblGrid>
        <w:gridCol w:w="481"/>
        <w:gridCol w:w="7322"/>
        <w:gridCol w:w="1768"/>
      </w:tblGrid>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i/>
                <w:sz w:val="28"/>
                <w:szCs w:val="28"/>
              </w:rPr>
            </w:pPr>
            <w:r>
              <w:rPr>
                <w: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i/>
                <w:sz w:val="28"/>
                <w:szCs w:val="28"/>
              </w:rPr>
            </w:pPr>
            <w:r>
              <w:rPr>
                <w:i/>
                <w:sz w:val="28"/>
                <w:szCs w:val="28"/>
              </w:rPr>
              <w:t>Мероприятие</w:t>
            </w:r>
          </w:p>
          <w:p w:rsidR="00532650" w:rsidRDefault="00532650">
            <w:pPr>
              <w:pStyle w:val="a3"/>
              <w:jc w:val="center"/>
              <w:rPr>
                <w:i/>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i/>
                <w:sz w:val="28"/>
                <w:szCs w:val="28"/>
              </w:rPr>
            </w:pPr>
            <w:r>
              <w:rPr>
                <w:i/>
                <w:sz w:val="28"/>
                <w:szCs w:val="28"/>
              </w:rPr>
              <w:t>время проведения</w:t>
            </w: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Отечество»</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rPr>
                <w:sz w:val="28"/>
                <w:szCs w:val="28"/>
              </w:rPr>
            </w:pPr>
            <w:r>
              <w:rPr>
                <w:sz w:val="28"/>
                <w:szCs w:val="28"/>
              </w:rPr>
              <w:t>Участие в районном школьном конкурсе чтецов (тема – Родина) в рамках Года Чтения – декабрь.</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декабрь, январь</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Митинг около памятника и участие в школьных и городских мероприятиях, посвящённых 70-й годовщине освобождения города от немецко-фашистских захватчиков.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январь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r>
              <w:rPr>
                <w:sz w:val="28"/>
                <w:szCs w:val="28"/>
              </w:rPr>
              <w:t xml:space="preserve">3. </w:t>
            </w:r>
          </w:p>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rPr>
                <w:sz w:val="28"/>
                <w:szCs w:val="28"/>
              </w:rPr>
            </w:pPr>
            <w:r>
              <w:rPr>
                <w:sz w:val="28"/>
                <w:szCs w:val="28"/>
              </w:rPr>
              <w:t>Классные часы, посвящённые Дню освобождения нашего города и района от немецко-фашистских захватчиков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январь</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532650" w:rsidRDefault="00532650">
            <w:pPr>
              <w:rPr>
                <w:sz w:val="28"/>
                <w:szCs w:val="28"/>
              </w:rPr>
            </w:pPr>
            <w:r>
              <w:rPr>
                <w:sz w:val="28"/>
                <w:szCs w:val="28"/>
              </w:rPr>
              <w:t>Конкурс творческих работ «Моя семья в годы оккупации»</w:t>
            </w:r>
          </w:p>
          <w:p w:rsidR="00532650" w:rsidRDefault="00532650">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январь</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rPr>
                <w:sz w:val="28"/>
                <w:szCs w:val="28"/>
              </w:rPr>
            </w:pPr>
            <w:r>
              <w:rPr>
                <w:sz w:val="28"/>
                <w:szCs w:val="28"/>
              </w:rPr>
              <w:t>Военно-спортивные игры «</w:t>
            </w:r>
            <w:proofErr w:type="spellStart"/>
            <w:r>
              <w:rPr>
                <w:sz w:val="28"/>
                <w:szCs w:val="28"/>
              </w:rPr>
              <w:t>Зарничка</w:t>
            </w:r>
            <w:proofErr w:type="spellEnd"/>
            <w:r>
              <w:rPr>
                <w:sz w:val="28"/>
                <w:szCs w:val="28"/>
              </w:rPr>
              <w:t>» и «Зарница»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февраль</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rPr>
                <w:sz w:val="28"/>
                <w:szCs w:val="28"/>
              </w:rPr>
            </w:pPr>
            <w:r>
              <w:rPr>
                <w:sz w:val="28"/>
                <w:szCs w:val="28"/>
              </w:rPr>
              <w:t xml:space="preserve">Фестиваль военно-патриотической песни </w:t>
            </w:r>
            <w:proofErr w:type="gramStart"/>
            <w:r>
              <w:rPr>
                <w:sz w:val="28"/>
                <w:szCs w:val="28"/>
              </w:rPr>
              <w:t>к</w:t>
            </w:r>
            <w:proofErr w:type="gramEnd"/>
            <w:r>
              <w:rPr>
                <w:sz w:val="28"/>
                <w:szCs w:val="28"/>
              </w:rPr>
              <w:t xml:space="preserve"> Дню защитника Отечества </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февраль</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532650" w:rsidRDefault="00532650">
            <w:pPr>
              <w:jc w:val="both"/>
              <w:rPr>
                <w:sz w:val="28"/>
                <w:szCs w:val="28"/>
              </w:rPr>
            </w:pPr>
            <w:r>
              <w:rPr>
                <w:sz w:val="28"/>
                <w:szCs w:val="28"/>
              </w:rPr>
              <w:t>Мероприятия, посвящённые Дню Победы</w:t>
            </w:r>
          </w:p>
          <w:p w:rsidR="00532650" w:rsidRDefault="00532650">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8. </w:t>
            </w:r>
          </w:p>
        </w:tc>
        <w:tc>
          <w:tcPr>
            <w:tcW w:w="0" w:type="auto"/>
            <w:tcBorders>
              <w:top w:val="single" w:sz="4" w:space="0" w:color="auto"/>
              <w:left w:val="single" w:sz="4" w:space="0" w:color="auto"/>
              <w:bottom w:val="single" w:sz="4" w:space="0" w:color="auto"/>
              <w:right w:val="single" w:sz="4" w:space="0" w:color="auto"/>
            </w:tcBorders>
          </w:tcPr>
          <w:p w:rsidR="00532650" w:rsidRDefault="00532650">
            <w:pPr>
              <w:jc w:val="both"/>
              <w:rPr>
                <w:sz w:val="28"/>
                <w:szCs w:val="28"/>
              </w:rPr>
            </w:pPr>
            <w:r>
              <w:rPr>
                <w:sz w:val="28"/>
                <w:szCs w:val="28"/>
              </w:rPr>
              <w:t>Конкурс детского рисунка «Мир без войны»</w:t>
            </w:r>
          </w:p>
          <w:p w:rsidR="00532650" w:rsidRDefault="00532650">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апрель-май</w:t>
            </w: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семья»</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Общешкольная родительская конференция, приуроченная к Году Чтения</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декабрь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Классные часы на тему «Выпускники школы в моей семье»</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январь-февраль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 xml:space="preserve">Цикл классных часов «Моя семья», приуроченный </w:t>
            </w:r>
            <w:proofErr w:type="gramStart"/>
            <w:r>
              <w:rPr>
                <w:sz w:val="28"/>
                <w:szCs w:val="28"/>
              </w:rPr>
              <w:t>к</w:t>
            </w:r>
            <w:proofErr w:type="gramEnd"/>
            <w:r>
              <w:rPr>
                <w:sz w:val="28"/>
                <w:szCs w:val="28"/>
              </w:rPr>
              <w:t xml:space="preserve"> Дню семьи</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Организационное общешкольное итоговое родительское собрание</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здоровье»</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Месячник пожарной безопасности (беседы с учащимися)</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Участие в соревнованиях, приуроченных к Всемирному Дню здоровья.</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 xml:space="preserve">Школьный </w:t>
            </w:r>
            <w:proofErr w:type="spellStart"/>
            <w:r>
              <w:rPr>
                <w:sz w:val="28"/>
                <w:szCs w:val="28"/>
              </w:rPr>
              <w:t>турслёт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 xml:space="preserve">Участие в районном </w:t>
            </w:r>
            <w:proofErr w:type="spellStart"/>
            <w:r>
              <w:rPr>
                <w:sz w:val="28"/>
                <w:szCs w:val="28"/>
              </w:rPr>
              <w:t>турслёте</w:t>
            </w:r>
            <w:proofErr w:type="spellEnd"/>
            <w:r>
              <w:rPr>
                <w:sz w:val="28"/>
                <w:szCs w:val="28"/>
              </w:rPr>
              <w:t xml:space="preserve"> учителей и слёте учащихся</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культура»</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Читательская конференция по Книге года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февраль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Неделя детской и юношеской  книги.</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март</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Праздничный концерт, посвящённый 8 марта.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март</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Цикл классных часов «Уроки этикета»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rPr>
                <w:sz w:val="28"/>
                <w:szCs w:val="28"/>
              </w:rPr>
            </w:pPr>
            <w:r>
              <w:rPr>
                <w:sz w:val="28"/>
                <w:szCs w:val="28"/>
              </w:rPr>
              <w:t xml:space="preserve"> Участие в межрегиональном фестивале «Жизнь в танце»</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rPr>
                <w:sz w:val="28"/>
                <w:szCs w:val="28"/>
              </w:rPr>
            </w:pPr>
            <w:r>
              <w:rPr>
                <w:sz w:val="28"/>
                <w:szCs w:val="28"/>
              </w:rPr>
              <w:t>Организация поездок и экскурсий в течение года</w:t>
            </w:r>
          </w:p>
        </w:tc>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школа»</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Вечер встречи выпускников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февраль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Участие в районном фестивале «Школьная весна»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март-апрель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Отчётный концерт творческих коллективов школы</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Подведение итогов работы совета старшеклассников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Выпускные вечера 9 и 11 классов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июнь</w:t>
            </w: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планета»</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День сада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t>Участие в акции «Марш парков»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Участие в городском празднике труда</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май</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jc w:val="both"/>
              <w:rPr>
                <w:sz w:val="28"/>
                <w:szCs w:val="28"/>
              </w:rPr>
            </w:pPr>
            <w:r>
              <w:rPr>
                <w:sz w:val="28"/>
                <w:szCs w:val="28"/>
              </w:rPr>
              <w:t>Общешкольная уборка территории вокруг школы</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апрель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532650" w:rsidRDefault="00532650">
            <w:pPr>
              <w:jc w:val="both"/>
            </w:pPr>
          </w:p>
        </w:tc>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r>
      <w:tr w:rsidR="00532650" w:rsidTr="00532650">
        <w:tc>
          <w:tcPr>
            <w:tcW w:w="0" w:type="auto"/>
            <w:gridSpan w:val="3"/>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b/>
                <w:sz w:val="28"/>
                <w:szCs w:val="28"/>
              </w:rPr>
            </w:pPr>
            <w:r>
              <w:rPr>
                <w:b/>
                <w:sz w:val="28"/>
                <w:szCs w:val="28"/>
              </w:rPr>
              <w:t>«Я и Я»</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Продолжение формирования личных </w:t>
            </w:r>
            <w:proofErr w:type="spellStart"/>
            <w:r>
              <w:rPr>
                <w:sz w:val="28"/>
                <w:szCs w:val="28"/>
              </w:rPr>
              <w:t>портфолио</w:t>
            </w:r>
            <w:proofErr w:type="spellEnd"/>
            <w:r>
              <w:rPr>
                <w:sz w:val="28"/>
                <w:szCs w:val="28"/>
              </w:rPr>
              <w:t xml:space="preserve"> учащихся</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 xml:space="preserve">в </w:t>
            </w:r>
            <w:proofErr w:type="spellStart"/>
            <w:r>
              <w:rPr>
                <w:sz w:val="28"/>
                <w:szCs w:val="28"/>
              </w:rPr>
              <w:t>теч</w:t>
            </w:r>
            <w:proofErr w:type="gramStart"/>
            <w:r>
              <w:rPr>
                <w:sz w:val="28"/>
                <w:szCs w:val="28"/>
              </w:rPr>
              <w:t>.г</w:t>
            </w:r>
            <w:proofErr w:type="gramEnd"/>
            <w:r>
              <w:rPr>
                <w:sz w:val="28"/>
                <w:szCs w:val="28"/>
              </w:rPr>
              <w:t>ода</w:t>
            </w:r>
            <w:proofErr w:type="spellEnd"/>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Цикл классных часов «Что такое доброта» для младших школьников</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март</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 xml:space="preserve">Участие в городском празднике </w:t>
            </w:r>
            <w:proofErr w:type="gramStart"/>
            <w:r>
              <w:rPr>
                <w:sz w:val="28"/>
                <w:szCs w:val="28"/>
              </w:rPr>
              <w:t>к</w:t>
            </w:r>
            <w:proofErr w:type="gramEnd"/>
            <w:r>
              <w:rPr>
                <w:sz w:val="28"/>
                <w:szCs w:val="28"/>
              </w:rPr>
              <w:t xml:space="preserve"> Дню защиты детей</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июнь</w:t>
            </w:r>
          </w:p>
        </w:tc>
      </w:tr>
      <w:tr w:rsidR="00532650" w:rsidTr="00532650">
        <w:tc>
          <w:tcPr>
            <w:tcW w:w="0" w:type="auto"/>
            <w:tcBorders>
              <w:top w:val="single" w:sz="4" w:space="0" w:color="auto"/>
              <w:left w:val="single" w:sz="4" w:space="0" w:color="auto"/>
              <w:bottom w:val="single" w:sz="4" w:space="0" w:color="auto"/>
              <w:right w:val="single" w:sz="4" w:space="0" w:color="auto"/>
            </w:tcBorders>
          </w:tcPr>
          <w:p w:rsidR="00532650" w:rsidRDefault="00532650">
            <w:pPr>
              <w:pStyle w:val="a3"/>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both"/>
              <w:rPr>
                <w:sz w:val="28"/>
                <w:szCs w:val="28"/>
              </w:rPr>
            </w:pPr>
            <w:r>
              <w:rPr>
                <w:sz w:val="28"/>
                <w:szCs w:val="28"/>
              </w:rPr>
              <w:t>Работа летнего лагеря «Солнышко»</w:t>
            </w:r>
          </w:p>
        </w:tc>
        <w:tc>
          <w:tcPr>
            <w:tcW w:w="0" w:type="auto"/>
            <w:tcBorders>
              <w:top w:val="single" w:sz="4" w:space="0" w:color="auto"/>
              <w:left w:val="single" w:sz="4" w:space="0" w:color="auto"/>
              <w:bottom w:val="single" w:sz="4" w:space="0" w:color="auto"/>
              <w:right w:val="single" w:sz="4" w:space="0" w:color="auto"/>
            </w:tcBorders>
            <w:hideMark/>
          </w:tcPr>
          <w:p w:rsidR="00532650" w:rsidRDefault="00532650">
            <w:pPr>
              <w:pStyle w:val="a3"/>
              <w:jc w:val="center"/>
              <w:rPr>
                <w:sz w:val="28"/>
                <w:szCs w:val="28"/>
              </w:rPr>
            </w:pPr>
            <w:r>
              <w:rPr>
                <w:sz w:val="28"/>
                <w:szCs w:val="28"/>
              </w:rPr>
              <w:t>июнь</w:t>
            </w:r>
          </w:p>
        </w:tc>
      </w:tr>
    </w:tbl>
    <w:p w:rsidR="00532650" w:rsidRDefault="00532650" w:rsidP="00532650">
      <w:pPr>
        <w:rPr>
          <w:sz w:val="28"/>
          <w:szCs w:val="28"/>
        </w:rPr>
      </w:pPr>
    </w:p>
    <w:p w:rsidR="00532650" w:rsidRDefault="00532650" w:rsidP="00532650">
      <w:pPr>
        <w:jc w:val="center"/>
        <w:rPr>
          <w:b/>
          <w:sz w:val="28"/>
          <w:szCs w:val="28"/>
        </w:rPr>
      </w:pPr>
      <w:r>
        <w:rPr>
          <w:b/>
          <w:sz w:val="28"/>
          <w:szCs w:val="28"/>
        </w:rPr>
        <w:t>13. Ожидаемые результаты</w:t>
      </w:r>
    </w:p>
    <w:p w:rsidR="00532650" w:rsidRDefault="00532650" w:rsidP="00532650">
      <w:pPr>
        <w:numPr>
          <w:ilvl w:val="0"/>
          <w:numId w:val="5"/>
        </w:numPr>
        <w:rPr>
          <w:sz w:val="28"/>
          <w:szCs w:val="28"/>
        </w:rPr>
      </w:pPr>
      <w:r>
        <w:rPr>
          <w:sz w:val="28"/>
          <w:szCs w:val="28"/>
        </w:rPr>
        <w:t>Дети будут любить свою страну, дорожить тем, что родились и живут в России, гордиться своей историей и своими традициями.</w:t>
      </w:r>
    </w:p>
    <w:p w:rsidR="00532650" w:rsidRDefault="00532650" w:rsidP="00532650">
      <w:pPr>
        <w:numPr>
          <w:ilvl w:val="0"/>
          <w:numId w:val="5"/>
        </w:numPr>
        <w:rPr>
          <w:sz w:val="28"/>
          <w:szCs w:val="28"/>
        </w:rPr>
      </w:pPr>
      <w:r>
        <w:rPr>
          <w:sz w:val="28"/>
          <w:szCs w:val="28"/>
        </w:rPr>
        <w:t>Каждый ребёнок должен знать историю и традиции своей семьи, уважать старших членов семьи и помогать младшим.</w:t>
      </w:r>
    </w:p>
    <w:p w:rsidR="00532650" w:rsidRDefault="00532650" w:rsidP="00532650">
      <w:pPr>
        <w:numPr>
          <w:ilvl w:val="0"/>
          <w:numId w:val="5"/>
        </w:numPr>
        <w:rPr>
          <w:sz w:val="28"/>
          <w:szCs w:val="28"/>
        </w:rPr>
      </w:pPr>
      <w:r>
        <w:rPr>
          <w:sz w:val="28"/>
          <w:szCs w:val="28"/>
        </w:rPr>
        <w:t>У детей должно повыситься интеллектуальное развитие и появится более осознанное отношение к учению.</w:t>
      </w:r>
    </w:p>
    <w:p w:rsidR="00532650" w:rsidRDefault="00532650" w:rsidP="00532650">
      <w:pPr>
        <w:numPr>
          <w:ilvl w:val="0"/>
          <w:numId w:val="5"/>
        </w:numPr>
        <w:rPr>
          <w:sz w:val="28"/>
          <w:szCs w:val="28"/>
        </w:rPr>
      </w:pPr>
      <w:r>
        <w:rPr>
          <w:sz w:val="28"/>
          <w:szCs w:val="28"/>
        </w:rPr>
        <w:t>Улучшится взаимосвязь семьи и школы в вопросах обучения и воспитания детей</w:t>
      </w:r>
      <w:proofErr w:type="gramStart"/>
      <w:r>
        <w:rPr>
          <w:sz w:val="28"/>
          <w:szCs w:val="28"/>
        </w:rPr>
        <w:t>..</w:t>
      </w:r>
      <w:proofErr w:type="gramEnd"/>
    </w:p>
    <w:p w:rsidR="00532650" w:rsidRDefault="00532650" w:rsidP="00532650">
      <w:pPr>
        <w:numPr>
          <w:ilvl w:val="0"/>
          <w:numId w:val="5"/>
        </w:numPr>
        <w:rPr>
          <w:sz w:val="28"/>
          <w:szCs w:val="28"/>
        </w:rPr>
      </w:pPr>
      <w:r>
        <w:rPr>
          <w:sz w:val="28"/>
          <w:szCs w:val="28"/>
        </w:rPr>
        <w:t>Дети должны осознать важность здорового образа жизни и хорошего физического развития.</w:t>
      </w:r>
    </w:p>
    <w:p w:rsidR="00532650" w:rsidRDefault="00532650" w:rsidP="00532650">
      <w:pPr>
        <w:numPr>
          <w:ilvl w:val="0"/>
          <w:numId w:val="5"/>
        </w:numPr>
        <w:rPr>
          <w:sz w:val="28"/>
          <w:szCs w:val="28"/>
        </w:rPr>
      </w:pPr>
      <w:r>
        <w:rPr>
          <w:sz w:val="28"/>
          <w:szCs w:val="28"/>
        </w:rPr>
        <w:t xml:space="preserve">Ребёнок сможет общаться с другими, умея выслушать чужую точку зрения, чётко и ясно выразить свои мысли или своё отношение к какому-либо поступку. </w:t>
      </w:r>
    </w:p>
    <w:p w:rsidR="00532650" w:rsidRDefault="00532650" w:rsidP="00532650">
      <w:pPr>
        <w:numPr>
          <w:ilvl w:val="0"/>
          <w:numId w:val="5"/>
        </w:numPr>
        <w:rPr>
          <w:sz w:val="28"/>
          <w:szCs w:val="28"/>
        </w:rPr>
      </w:pPr>
      <w:r>
        <w:rPr>
          <w:sz w:val="28"/>
          <w:szCs w:val="28"/>
        </w:rPr>
        <w:t>Ребёнок будет знать, как правильно и культурно вести себя в общественных местах, соблюдая правила этикета.</w:t>
      </w:r>
    </w:p>
    <w:p w:rsidR="00532650" w:rsidRDefault="00532650" w:rsidP="00532650">
      <w:pPr>
        <w:numPr>
          <w:ilvl w:val="0"/>
          <w:numId w:val="5"/>
        </w:numPr>
        <w:rPr>
          <w:sz w:val="28"/>
          <w:szCs w:val="28"/>
        </w:rPr>
      </w:pPr>
      <w:r>
        <w:rPr>
          <w:sz w:val="28"/>
          <w:szCs w:val="28"/>
        </w:rPr>
        <w:t xml:space="preserve">У детей будет развито чувство вкуса  и меры применительно к своему внешнему облику. </w:t>
      </w:r>
    </w:p>
    <w:p w:rsidR="00532650" w:rsidRDefault="00532650" w:rsidP="00532650">
      <w:pPr>
        <w:numPr>
          <w:ilvl w:val="0"/>
          <w:numId w:val="5"/>
        </w:numPr>
        <w:rPr>
          <w:sz w:val="28"/>
          <w:szCs w:val="28"/>
        </w:rPr>
      </w:pPr>
      <w:r>
        <w:rPr>
          <w:sz w:val="28"/>
          <w:szCs w:val="28"/>
        </w:rPr>
        <w:t>Расширится круг необходимых подростку навыков – бытовых и производственных.</w:t>
      </w:r>
    </w:p>
    <w:p w:rsidR="00532650" w:rsidRDefault="00532650" w:rsidP="00532650">
      <w:pPr>
        <w:numPr>
          <w:ilvl w:val="0"/>
          <w:numId w:val="5"/>
        </w:numPr>
        <w:rPr>
          <w:sz w:val="28"/>
          <w:szCs w:val="28"/>
        </w:rPr>
      </w:pPr>
      <w:r>
        <w:rPr>
          <w:sz w:val="28"/>
          <w:szCs w:val="28"/>
        </w:rPr>
        <w:t>Проявится толерантность детей в отношениях с окружающими.</w:t>
      </w:r>
    </w:p>
    <w:p w:rsidR="00A811AF" w:rsidRDefault="00532650" w:rsidP="00532650">
      <w:pPr>
        <w:numPr>
          <w:ilvl w:val="0"/>
          <w:numId w:val="5"/>
        </w:numPr>
      </w:pPr>
      <w:r w:rsidRPr="00532650">
        <w:rPr>
          <w:sz w:val="28"/>
          <w:szCs w:val="28"/>
        </w:rPr>
        <w:t xml:space="preserve">Повысится авторитет школы. </w:t>
      </w:r>
    </w:p>
    <w:sectPr w:rsidR="00A811AF" w:rsidSect="00A81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0C1F"/>
    <w:multiLevelType w:val="hybridMultilevel"/>
    <w:tmpl w:val="4800A9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7A5343"/>
    <w:multiLevelType w:val="hybridMultilevel"/>
    <w:tmpl w:val="CB38E0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03BB0"/>
    <w:multiLevelType w:val="hybridMultilevel"/>
    <w:tmpl w:val="2CE26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2D0A8B"/>
    <w:multiLevelType w:val="hybridMultilevel"/>
    <w:tmpl w:val="5C4C5E94"/>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763FBB"/>
    <w:multiLevelType w:val="hybridMultilevel"/>
    <w:tmpl w:val="A2480EF2"/>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650"/>
    <w:rsid w:val="00147096"/>
    <w:rsid w:val="001C6673"/>
    <w:rsid w:val="00282648"/>
    <w:rsid w:val="004B2E45"/>
    <w:rsid w:val="00532650"/>
    <w:rsid w:val="006364EF"/>
    <w:rsid w:val="00736149"/>
    <w:rsid w:val="00861C3E"/>
    <w:rsid w:val="008C06D4"/>
    <w:rsid w:val="00960278"/>
    <w:rsid w:val="00986C5A"/>
    <w:rsid w:val="00A811AF"/>
    <w:rsid w:val="00CC1D6B"/>
    <w:rsid w:val="00CF6955"/>
    <w:rsid w:val="00D34745"/>
    <w:rsid w:val="00E14FA4"/>
    <w:rsid w:val="00EB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32650"/>
    <w:pPr>
      <w:spacing w:before="100" w:beforeAutospacing="1" w:after="100" w:afterAutospacing="1"/>
    </w:pPr>
  </w:style>
  <w:style w:type="paragraph" w:styleId="a4">
    <w:name w:val="footnote text"/>
    <w:basedOn w:val="a"/>
    <w:link w:val="a5"/>
    <w:semiHidden/>
    <w:unhideWhenUsed/>
    <w:rsid w:val="00532650"/>
    <w:rPr>
      <w:sz w:val="20"/>
      <w:szCs w:val="20"/>
    </w:rPr>
  </w:style>
  <w:style w:type="character" w:customStyle="1" w:styleId="a5">
    <w:name w:val="Текст сноски Знак"/>
    <w:basedOn w:val="a0"/>
    <w:link w:val="a4"/>
    <w:semiHidden/>
    <w:rsid w:val="00532650"/>
    <w:rPr>
      <w:rFonts w:ascii="Times New Roman" w:eastAsia="Times New Roman" w:hAnsi="Times New Roman" w:cs="Times New Roman"/>
      <w:sz w:val="20"/>
      <w:szCs w:val="20"/>
      <w:lang w:eastAsia="ru-RU"/>
    </w:rPr>
  </w:style>
  <w:style w:type="paragraph" w:styleId="a6">
    <w:name w:val="Body Text"/>
    <w:basedOn w:val="a"/>
    <w:link w:val="a7"/>
    <w:semiHidden/>
    <w:unhideWhenUsed/>
    <w:rsid w:val="00532650"/>
    <w:pPr>
      <w:spacing w:before="100" w:beforeAutospacing="1" w:after="100" w:afterAutospacing="1"/>
    </w:pPr>
  </w:style>
  <w:style w:type="character" w:customStyle="1" w:styleId="a7">
    <w:name w:val="Основной текст Знак"/>
    <w:basedOn w:val="a0"/>
    <w:link w:val="a6"/>
    <w:semiHidden/>
    <w:rsid w:val="00532650"/>
    <w:rPr>
      <w:rFonts w:ascii="Times New Roman" w:eastAsia="Times New Roman" w:hAnsi="Times New Roman" w:cs="Times New Roman"/>
      <w:sz w:val="24"/>
      <w:szCs w:val="24"/>
      <w:lang w:eastAsia="ru-RU"/>
    </w:rPr>
  </w:style>
  <w:style w:type="paragraph" w:customStyle="1" w:styleId="21">
    <w:name w:val="21"/>
    <w:basedOn w:val="a"/>
    <w:rsid w:val="00532650"/>
    <w:pPr>
      <w:spacing w:before="100" w:beforeAutospacing="1" w:after="100" w:afterAutospacing="1"/>
    </w:pPr>
  </w:style>
  <w:style w:type="table" w:styleId="a8">
    <w:name w:val="Table Grid"/>
    <w:basedOn w:val="a1"/>
    <w:rsid w:val="005326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B57D2"/>
    <w:rPr>
      <w:rFonts w:ascii="Tahoma" w:hAnsi="Tahoma" w:cs="Tahoma"/>
      <w:sz w:val="16"/>
      <w:szCs w:val="16"/>
    </w:rPr>
  </w:style>
  <w:style w:type="character" w:customStyle="1" w:styleId="aa">
    <w:name w:val="Текст выноски Знак"/>
    <w:basedOn w:val="a0"/>
    <w:link w:val="a9"/>
    <w:uiPriority w:val="99"/>
    <w:semiHidden/>
    <w:rsid w:val="00EB57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196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5206</Words>
  <Characters>29680</Characters>
  <Application>Microsoft Office Word</Application>
  <DocSecurity>0</DocSecurity>
  <Lines>247</Lines>
  <Paragraphs>69</Paragraphs>
  <ScaleCrop>false</ScaleCrop>
  <Company/>
  <LinksUpToDate>false</LinksUpToDate>
  <CharactersWithSpaces>34817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zamvr</cp:lastModifiedBy>
  <cp:revision>4</cp:revision>
  <dcterms:created xsi:type="dcterms:W3CDTF">2015-02-26T17:22:00Z</dcterms:created>
  <dcterms:modified xsi:type="dcterms:W3CDTF">2015-02-27T07:13:00Z</dcterms:modified>
</cp:coreProperties>
</file>